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B113F" w:rsidRDefault="008B113F" w:rsidP="008B113F">
      <w:pPr>
        <w:spacing w:after="0" w:line="240" w:lineRule="auto"/>
        <w:jc w:val="cente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 xml:space="preserve">Әл-Фараби атындағы ҚазҰУ оқу-әдістемелік кешені                                   </w:t>
      </w:r>
    </w:p>
    <w:p w:rsidR="004000E5" w:rsidRPr="004000E5" w:rsidRDefault="004000E5" w:rsidP="004000E5">
      <w:pPr>
        <w:autoSpaceDE w:val="0"/>
        <w:autoSpaceDN w:val="0"/>
        <w:adjustRightInd w:val="0"/>
        <w:spacing w:after="0" w:line="240" w:lineRule="auto"/>
        <w:jc w:val="center"/>
        <w:rPr>
          <w:rFonts w:ascii="Times New Roman" w:eastAsia="Times New Roman" w:hAnsi="Times New Roman" w:cs="Times New Roman"/>
          <w:b/>
          <w:sz w:val="24"/>
          <w:szCs w:val="24"/>
          <w:lang w:val="kk-KZ" w:eastAsia="ru-RU"/>
        </w:rPr>
      </w:pPr>
      <w:r w:rsidRPr="004000E5">
        <w:rPr>
          <w:rFonts w:ascii="Times New Roman" w:eastAsia="Times New Roman" w:hAnsi="Times New Roman" w:cs="Times New Roman"/>
          <w:b/>
          <w:sz w:val="24"/>
          <w:szCs w:val="24"/>
          <w:lang w:val="kk-KZ" w:eastAsia="ru-RU"/>
        </w:rPr>
        <w:t xml:space="preserve">6B04205 – «Юрипруденция»,  6B04202 – «Мемлекеттік қызмет», 6B04203 – «Кеден ісі»,  6B04204 – «Қаржы құқығы», 6B04206 – «Корпоративтік құқық», </w:t>
      </w:r>
    </w:p>
    <w:p w:rsidR="004000E5" w:rsidRPr="004000E5" w:rsidRDefault="004000E5" w:rsidP="004000E5">
      <w:pPr>
        <w:autoSpaceDE w:val="0"/>
        <w:autoSpaceDN w:val="0"/>
        <w:adjustRightInd w:val="0"/>
        <w:spacing w:after="0" w:line="240" w:lineRule="auto"/>
        <w:jc w:val="center"/>
        <w:rPr>
          <w:rFonts w:ascii="Times New Roman" w:eastAsia="Times New Roman" w:hAnsi="Times New Roman" w:cs="Times New Roman"/>
          <w:b/>
          <w:sz w:val="24"/>
          <w:szCs w:val="24"/>
          <w:lang w:val="kk-KZ" w:eastAsia="ru-RU"/>
        </w:rPr>
      </w:pPr>
      <w:r w:rsidRPr="004000E5">
        <w:rPr>
          <w:rFonts w:ascii="Times New Roman" w:eastAsia="Times New Roman" w:hAnsi="Times New Roman" w:cs="Times New Roman"/>
          <w:b/>
          <w:sz w:val="24"/>
          <w:szCs w:val="24"/>
          <w:lang w:val="kk-KZ" w:eastAsia="ru-RU"/>
        </w:rPr>
        <w:t xml:space="preserve">6B12301 – «Құқық қорғау қызметі» мамандықтары </w:t>
      </w:r>
    </w:p>
    <w:p w:rsidR="004000E5" w:rsidRPr="004000E5" w:rsidRDefault="004000E5" w:rsidP="004000E5">
      <w:pPr>
        <w:autoSpaceDE w:val="0"/>
        <w:autoSpaceDN w:val="0"/>
        <w:adjustRightInd w:val="0"/>
        <w:spacing w:after="0" w:line="240" w:lineRule="auto"/>
        <w:jc w:val="center"/>
        <w:rPr>
          <w:rFonts w:ascii="Times New Roman" w:eastAsia="Times New Roman" w:hAnsi="Times New Roman" w:cs="Times New Roman"/>
          <w:b/>
          <w:sz w:val="24"/>
          <w:szCs w:val="24"/>
          <w:lang w:val="kk-KZ" w:eastAsia="ru-RU"/>
        </w:rPr>
      </w:pPr>
      <w:r w:rsidRPr="004000E5">
        <w:rPr>
          <w:rFonts w:ascii="Times New Roman" w:eastAsia="Times New Roman" w:hAnsi="Times New Roman" w:cs="Times New Roman"/>
          <w:b/>
          <w:sz w:val="24"/>
          <w:szCs w:val="24"/>
          <w:lang w:val="kk-KZ" w:eastAsia="ru-RU"/>
        </w:rPr>
        <w:t>бойынша білім беру бағдарламасы</w:t>
      </w:r>
    </w:p>
    <w:p w:rsidR="008B113F" w:rsidRDefault="008B113F" w:rsidP="008B113F">
      <w:pPr>
        <w:ind w:left="284" w:hanging="284"/>
        <w:jc w:val="center"/>
        <w:rPr>
          <w:rFonts w:ascii="Times New Roman" w:hAnsi="Times New Roman" w:cs="Times New Roman"/>
          <w:b/>
          <w:sz w:val="24"/>
          <w:szCs w:val="24"/>
          <w:lang w:val="kk-KZ"/>
        </w:rPr>
      </w:pPr>
      <w:bookmarkStart w:id="0" w:name="_GoBack"/>
      <w:bookmarkEnd w:id="0"/>
      <w:r>
        <w:rPr>
          <w:rFonts w:ascii="Times New Roman" w:eastAsia="Times New Roman" w:hAnsi="Times New Roman" w:cs="Times New Roman"/>
          <w:b/>
          <w:sz w:val="24"/>
          <w:szCs w:val="24"/>
          <w:lang w:val="kk-KZ" w:eastAsia="ru-RU"/>
        </w:rPr>
        <w:t xml:space="preserve">Пән: </w:t>
      </w:r>
      <w:r>
        <w:rPr>
          <w:rFonts w:ascii="Times New Roman" w:hAnsi="Times New Roman" w:cs="Times New Roman"/>
          <w:b/>
          <w:sz w:val="24"/>
          <w:szCs w:val="24"/>
          <w:lang w:val="kk-KZ"/>
        </w:rPr>
        <w:t>Мемлекет және құқық теориясы</w:t>
      </w:r>
    </w:p>
    <w:p w:rsidR="002F6897" w:rsidRPr="002F6897" w:rsidRDefault="002F6897" w:rsidP="002F6897">
      <w:pPr>
        <w:spacing w:after="0" w:line="240" w:lineRule="auto"/>
        <w:jc w:val="both"/>
        <w:rPr>
          <w:rFonts w:ascii="Times New Roman" w:eastAsia="Times New Roman" w:hAnsi="Times New Roman" w:cs="Times New Roman"/>
          <w:b/>
          <w:sz w:val="24"/>
          <w:szCs w:val="24"/>
          <w:lang w:val="kk-KZ" w:eastAsia="ru-RU"/>
        </w:rPr>
      </w:pPr>
    </w:p>
    <w:p w:rsidR="002F6897" w:rsidRPr="002F6897" w:rsidRDefault="002F6897" w:rsidP="002F6897">
      <w:pPr>
        <w:spacing w:after="0" w:line="240" w:lineRule="auto"/>
        <w:jc w:val="both"/>
        <w:rPr>
          <w:rFonts w:ascii="Times New Roman" w:eastAsia="Times New Roman" w:hAnsi="Times New Roman" w:cs="Times New Roman"/>
          <w:b/>
          <w:sz w:val="24"/>
          <w:szCs w:val="24"/>
          <w:lang w:val="kk-KZ" w:eastAsia="ru-RU"/>
        </w:rPr>
      </w:pPr>
      <w:r w:rsidRPr="002F6897">
        <w:rPr>
          <w:rFonts w:ascii="Times New Roman" w:eastAsia="Times New Roman" w:hAnsi="Times New Roman" w:cs="Times New Roman"/>
          <w:b/>
          <w:sz w:val="24"/>
          <w:szCs w:val="24"/>
          <w:lang w:val="kk-KZ" w:eastAsia="ru-RU"/>
        </w:rPr>
        <w:t xml:space="preserve">3. Семинар  сабақтарының мазмұны </w:t>
      </w:r>
    </w:p>
    <w:p w:rsidR="002F6897" w:rsidRPr="002F6897" w:rsidRDefault="002F6897" w:rsidP="002F6897">
      <w:pPr>
        <w:spacing w:after="0" w:line="240" w:lineRule="auto"/>
        <w:ind w:left="360"/>
        <w:jc w:val="both"/>
        <w:rPr>
          <w:rFonts w:ascii="Times New Roman" w:eastAsia="Times New Roman" w:hAnsi="Times New Roman" w:cs="Times New Roman"/>
          <w:b/>
          <w:sz w:val="24"/>
          <w:szCs w:val="24"/>
          <w:lang w:val="kk-KZ" w:eastAsia="ru-RU"/>
        </w:rPr>
      </w:pPr>
    </w:p>
    <w:p w:rsidR="002F6897" w:rsidRPr="002F6897" w:rsidRDefault="002F6897" w:rsidP="002F6897">
      <w:pPr>
        <w:spacing w:after="0" w:line="240" w:lineRule="auto"/>
        <w:ind w:firstLine="454"/>
        <w:jc w:val="both"/>
        <w:rPr>
          <w:rFonts w:ascii="Times New Roman" w:eastAsia="??" w:hAnsi="Times New Roman" w:cs="Times New Roman"/>
          <w:b/>
          <w:sz w:val="24"/>
          <w:szCs w:val="24"/>
          <w:lang w:val="kk-KZ" w:eastAsia="ko-KR"/>
        </w:rPr>
      </w:pPr>
      <w:r w:rsidRPr="002F6897">
        <w:rPr>
          <w:rFonts w:ascii="Times New Roman" w:eastAsia="Times New Roman" w:hAnsi="Times New Roman" w:cs="Times New Roman"/>
          <w:b/>
          <w:sz w:val="24"/>
          <w:szCs w:val="24"/>
          <w:lang w:val="kk-KZ" w:eastAsia="ru-RU"/>
        </w:rPr>
        <w:t>1-апта</w:t>
      </w:r>
      <w:r w:rsidRPr="002F6897">
        <w:rPr>
          <w:rFonts w:ascii="Times New Roman" w:eastAsia="??" w:hAnsi="Times New Roman" w:cs="Times New Roman"/>
          <w:b/>
          <w:sz w:val="24"/>
          <w:szCs w:val="24"/>
          <w:lang w:val="kk-KZ" w:eastAsia="ko-KR"/>
        </w:rPr>
        <w:t xml:space="preserve"> Мемлекет және құқық теориясы оқу пәні және әдістері. </w:t>
      </w:r>
    </w:p>
    <w:p w:rsidR="002F6897" w:rsidRPr="002F6897" w:rsidRDefault="002F6897" w:rsidP="002F6897">
      <w:pPr>
        <w:spacing w:after="0" w:line="240" w:lineRule="auto"/>
        <w:ind w:firstLine="454"/>
        <w:jc w:val="both"/>
        <w:rPr>
          <w:rFonts w:ascii="Times New Roman" w:eastAsia="??" w:hAnsi="Times New Roman" w:cs="Times New Roman"/>
          <w:b/>
          <w:sz w:val="24"/>
          <w:szCs w:val="24"/>
          <w:lang w:val="kk-KZ" w:eastAsia="ko-KR"/>
        </w:rPr>
      </w:pPr>
      <w:r w:rsidRPr="002F6897">
        <w:rPr>
          <w:rFonts w:ascii="Times New Roman" w:eastAsia="??" w:hAnsi="Times New Roman" w:cs="Times New Roman"/>
          <w:b/>
          <w:sz w:val="24"/>
          <w:szCs w:val="24"/>
          <w:lang w:val="kk-KZ" w:eastAsia="ko-KR"/>
        </w:rPr>
        <w:t xml:space="preserve"> Семинар – 1 сағат.</w:t>
      </w:r>
    </w:p>
    <w:p w:rsidR="002F6897" w:rsidRPr="002F6897" w:rsidRDefault="002F6897" w:rsidP="002F6897">
      <w:pPr>
        <w:spacing w:after="0" w:line="240" w:lineRule="auto"/>
        <w:ind w:firstLine="454"/>
        <w:jc w:val="both"/>
        <w:rPr>
          <w:rFonts w:ascii="Times New Roman" w:eastAsia="??" w:hAnsi="Times New Roman" w:cs="Times New Roman"/>
          <w:sz w:val="24"/>
          <w:szCs w:val="24"/>
          <w:lang w:val="kk-KZ" w:eastAsia="ko-KR"/>
        </w:rPr>
      </w:pPr>
      <w:r w:rsidRPr="002F6897">
        <w:rPr>
          <w:rFonts w:ascii="Times New Roman" w:eastAsia="??" w:hAnsi="Times New Roman" w:cs="Times New Roman"/>
          <w:b/>
          <w:sz w:val="24"/>
          <w:szCs w:val="24"/>
          <w:lang w:val="kk-KZ" w:eastAsia="ko-KR"/>
        </w:rPr>
        <w:t xml:space="preserve">Мақсаты: </w:t>
      </w:r>
      <w:r w:rsidRPr="002F6897">
        <w:rPr>
          <w:rFonts w:ascii="Times New Roman" w:eastAsia="??" w:hAnsi="Times New Roman" w:cs="Times New Roman"/>
          <w:sz w:val="24"/>
          <w:szCs w:val="24"/>
          <w:lang w:val="kk-KZ" w:eastAsia="ko-KR"/>
        </w:rPr>
        <w:t>Студенттердің Мемлекет және құқық теориясының пәні мен әдістемесін анықтау, оның қоғамдық және заң ғылымдары жүйесінде алатын орнын ашу,жоғары білімді заңгер болуда мемлекет және құқық теориясының маңызын түсіну қабілетіне ие болуы.</w:t>
      </w:r>
    </w:p>
    <w:p w:rsidR="002F6897" w:rsidRPr="002F6897" w:rsidRDefault="002F6897" w:rsidP="002F6897">
      <w:pPr>
        <w:spacing w:after="0" w:line="240" w:lineRule="auto"/>
        <w:ind w:firstLine="454"/>
        <w:jc w:val="center"/>
        <w:rPr>
          <w:rFonts w:ascii="Times New Roman" w:eastAsia="??" w:hAnsi="Times New Roman" w:cs="Times New Roman"/>
          <w:b/>
          <w:sz w:val="24"/>
          <w:szCs w:val="24"/>
          <w:lang w:val="kk-KZ" w:eastAsia="ko-KR"/>
        </w:rPr>
      </w:pPr>
      <w:r w:rsidRPr="002F6897">
        <w:rPr>
          <w:rFonts w:ascii="Times New Roman" w:eastAsia="??" w:hAnsi="Times New Roman" w:cs="Times New Roman"/>
          <w:b/>
          <w:sz w:val="24"/>
          <w:szCs w:val="24"/>
          <w:lang w:val="kk-KZ" w:eastAsia="ko-KR"/>
        </w:rPr>
        <w:t>Сұрақтар:</w:t>
      </w:r>
    </w:p>
    <w:p w:rsidR="002F6897" w:rsidRPr="002F6897" w:rsidRDefault="002F6897" w:rsidP="002F6897">
      <w:pPr>
        <w:numPr>
          <w:ilvl w:val="0"/>
          <w:numId w:val="16"/>
        </w:numPr>
        <w:spacing w:after="0" w:line="240" w:lineRule="auto"/>
        <w:ind w:firstLine="454"/>
        <w:jc w:val="both"/>
        <w:rPr>
          <w:rFonts w:ascii="Times New Roman" w:eastAsia="??" w:hAnsi="Times New Roman" w:cs="Times New Roman"/>
          <w:sz w:val="24"/>
          <w:szCs w:val="24"/>
          <w:lang w:val="kk-KZ" w:eastAsia="ko-KR"/>
        </w:rPr>
      </w:pPr>
      <w:r w:rsidRPr="002F6897">
        <w:rPr>
          <w:rFonts w:ascii="Times New Roman" w:eastAsia="??" w:hAnsi="Times New Roman" w:cs="Times New Roman"/>
          <w:sz w:val="24"/>
          <w:szCs w:val="24"/>
          <w:lang w:val="kk-KZ" w:eastAsia="ko-KR"/>
        </w:rPr>
        <w:t xml:space="preserve">Мемлекет және құқық теориясының пәні мен әдістемесі. </w:t>
      </w:r>
    </w:p>
    <w:p w:rsidR="002F6897" w:rsidRPr="002F6897" w:rsidRDefault="002F6897" w:rsidP="002F6897">
      <w:pPr>
        <w:numPr>
          <w:ilvl w:val="0"/>
          <w:numId w:val="16"/>
        </w:numPr>
        <w:spacing w:after="0" w:line="240" w:lineRule="auto"/>
        <w:ind w:firstLine="454"/>
        <w:jc w:val="both"/>
        <w:rPr>
          <w:rFonts w:ascii="Times New Roman" w:eastAsia="??" w:hAnsi="Times New Roman" w:cs="Times New Roman"/>
          <w:sz w:val="24"/>
          <w:szCs w:val="24"/>
          <w:lang w:val="kk-KZ" w:eastAsia="ko-KR"/>
        </w:rPr>
      </w:pPr>
      <w:r w:rsidRPr="002F6897">
        <w:rPr>
          <w:rFonts w:ascii="Times New Roman" w:eastAsia="??" w:hAnsi="Times New Roman" w:cs="Times New Roman"/>
          <w:sz w:val="24"/>
          <w:szCs w:val="24"/>
          <w:lang w:val="kk-KZ" w:eastAsia="ko-KR"/>
        </w:rPr>
        <w:t xml:space="preserve">Мемлекет және құқық теориясының қоғамдық және заң ғылымдары жүйесінде алатын орны. </w:t>
      </w:r>
    </w:p>
    <w:p w:rsidR="002F6897" w:rsidRPr="002F6897" w:rsidRDefault="002F6897" w:rsidP="002F6897">
      <w:pPr>
        <w:numPr>
          <w:ilvl w:val="0"/>
          <w:numId w:val="16"/>
        </w:numPr>
        <w:spacing w:after="0" w:line="240" w:lineRule="auto"/>
        <w:ind w:firstLine="454"/>
        <w:jc w:val="both"/>
        <w:rPr>
          <w:rFonts w:ascii="Times New Roman" w:eastAsia="??" w:hAnsi="Times New Roman" w:cs="Times New Roman"/>
          <w:sz w:val="24"/>
          <w:szCs w:val="24"/>
          <w:lang w:val="kk-KZ" w:eastAsia="ko-KR"/>
        </w:rPr>
      </w:pPr>
      <w:r w:rsidRPr="002F6897">
        <w:rPr>
          <w:rFonts w:ascii="Times New Roman" w:eastAsia="??" w:hAnsi="Times New Roman" w:cs="Times New Roman"/>
          <w:sz w:val="24"/>
          <w:szCs w:val="24"/>
          <w:lang w:val="kk-KZ" w:eastAsia="ko-KR"/>
        </w:rPr>
        <w:t>Мемлекет және құқық теориясының негізгі жеке және қоғамдық әдістері.</w:t>
      </w:r>
    </w:p>
    <w:p w:rsidR="002F6897" w:rsidRPr="002F6897" w:rsidRDefault="002F6897" w:rsidP="002F6897">
      <w:pPr>
        <w:numPr>
          <w:ilvl w:val="0"/>
          <w:numId w:val="16"/>
        </w:numPr>
        <w:spacing w:after="0" w:line="240" w:lineRule="auto"/>
        <w:ind w:firstLine="454"/>
        <w:jc w:val="both"/>
        <w:rPr>
          <w:rFonts w:ascii="Times New Roman" w:eastAsia="??" w:hAnsi="Times New Roman" w:cs="Times New Roman"/>
          <w:sz w:val="24"/>
          <w:szCs w:val="24"/>
          <w:lang w:val="kk-KZ" w:eastAsia="ko-KR"/>
        </w:rPr>
      </w:pPr>
      <w:r w:rsidRPr="002F6897">
        <w:rPr>
          <w:rFonts w:ascii="Times New Roman" w:eastAsia="??" w:hAnsi="Times New Roman" w:cs="Times New Roman"/>
          <w:sz w:val="24"/>
          <w:szCs w:val="24"/>
          <w:lang w:val="kk-KZ" w:eastAsia="ko-KR"/>
        </w:rPr>
        <w:t>Жоғары білімді заңгердің құрылуында мемлекет және құқық теориясының маңызы. Мемлекет және құқық теориясының функциялары оқу тәртібі ретінде.</w:t>
      </w:r>
    </w:p>
    <w:p w:rsidR="002F6897" w:rsidRPr="002F6897" w:rsidRDefault="002F6897" w:rsidP="002F6897">
      <w:pPr>
        <w:spacing w:after="0" w:line="240" w:lineRule="auto"/>
        <w:ind w:left="454"/>
        <w:jc w:val="both"/>
        <w:rPr>
          <w:rFonts w:ascii="Times New Roman" w:eastAsia="??" w:hAnsi="Times New Roman" w:cs="Times New Roman"/>
          <w:sz w:val="24"/>
          <w:szCs w:val="24"/>
          <w:lang w:val="kk-KZ" w:eastAsia="ko-KR"/>
        </w:rPr>
      </w:pPr>
    </w:p>
    <w:p w:rsidR="002F6897" w:rsidRPr="002F6897" w:rsidRDefault="002F6897" w:rsidP="002F6897">
      <w:pPr>
        <w:spacing w:after="0" w:line="240" w:lineRule="auto"/>
        <w:ind w:firstLine="454"/>
        <w:jc w:val="both"/>
        <w:rPr>
          <w:rFonts w:ascii="Times New Roman" w:eastAsia="??" w:hAnsi="Times New Roman" w:cs="Times New Roman"/>
          <w:sz w:val="24"/>
          <w:szCs w:val="24"/>
          <w:lang w:val="kk-KZ" w:eastAsia="ko-KR"/>
        </w:rPr>
      </w:pPr>
      <w:r w:rsidRPr="002F6897">
        <w:rPr>
          <w:rFonts w:ascii="Times New Roman" w:eastAsia="??" w:hAnsi="Times New Roman" w:cs="Times New Roman"/>
          <w:sz w:val="24"/>
          <w:szCs w:val="24"/>
          <w:lang w:val="kk-KZ" w:eastAsia="ko-KR"/>
        </w:rPr>
        <w:t xml:space="preserve"> </w:t>
      </w:r>
    </w:p>
    <w:p w:rsidR="002F6897" w:rsidRPr="002F6897" w:rsidRDefault="002F6897" w:rsidP="002F6897">
      <w:pPr>
        <w:spacing w:after="0" w:line="240" w:lineRule="auto"/>
        <w:ind w:firstLine="454"/>
        <w:jc w:val="both"/>
        <w:rPr>
          <w:rFonts w:ascii="Times New Roman" w:eastAsia="??" w:hAnsi="Times New Roman" w:cs="Times New Roman"/>
          <w:b/>
          <w:sz w:val="24"/>
          <w:szCs w:val="24"/>
          <w:lang w:val="kk-KZ" w:eastAsia="ko-KR"/>
        </w:rPr>
      </w:pPr>
      <w:r w:rsidRPr="002F6897">
        <w:rPr>
          <w:rFonts w:ascii="Times New Roman" w:eastAsia="Times New Roman" w:hAnsi="Times New Roman" w:cs="Times New Roman"/>
          <w:b/>
          <w:sz w:val="24"/>
          <w:szCs w:val="24"/>
          <w:lang w:val="kk-KZ" w:eastAsia="ru-RU"/>
        </w:rPr>
        <w:t>2-апта</w:t>
      </w:r>
      <w:r w:rsidRPr="002F6897">
        <w:rPr>
          <w:rFonts w:ascii="Times New Roman" w:eastAsia="Times New Roman" w:hAnsi="Times New Roman" w:cs="Times New Roman"/>
          <w:b/>
          <w:sz w:val="24"/>
          <w:szCs w:val="24"/>
          <w:lang w:val="kk-KZ" w:eastAsia="ko-KR"/>
        </w:rPr>
        <w:t xml:space="preserve"> Мемлекеттің пайда болуы.  </w:t>
      </w:r>
    </w:p>
    <w:p w:rsidR="002F6897" w:rsidRPr="002F6897" w:rsidRDefault="002F6897" w:rsidP="002F6897">
      <w:pPr>
        <w:spacing w:after="0" w:line="240" w:lineRule="auto"/>
        <w:ind w:firstLine="454"/>
        <w:jc w:val="both"/>
        <w:rPr>
          <w:rFonts w:ascii="Times New Roman" w:eastAsia="??" w:hAnsi="Times New Roman" w:cs="Times New Roman"/>
          <w:b/>
          <w:sz w:val="24"/>
          <w:szCs w:val="24"/>
          <w:lang w:eastAsia="ko-KR"/>
        </w:rPr>
      </w:pPr>
      <w:r w:rsidRPr="002F6897">
        <w:rPr>
          <w:rFonts w:ascii="Times New Roman" w:eastAsia="??" w:hAnsi="Times New Roman" w:cs="Times New Roman"/>
          <w:b/>
          <w:sz w:val="24"/>
          <w:szCs w:val="24"/>
          <w:lang w:val="kk-KZ" w:eastAsia="ko-KR"/>
        </w:rPr>
        <w:t xml:space="preserve"> Семинар – </w:t>
      </w:r>
      <w:r w:rsidRPr="002F6897">
        <w:rPr>
          <w:rFonts w:ascii="Times New Roman" w:eastAsia="??" w:hAnsi="Times New Roman" w:cs="Times New Roman"/>
          <w:b/>
          <w:sz w:val="24"/>
          <w:szCs w:val="24"/>
          <w:lang w:eastAsia="ko-KR"/>
        </w:rPr>
        <w:t>1</w:t>
      </w:r>
      <w:r w:rsidRPr="002F6897">
        <w:rPr>
          <w:rFonts w:ascii="Times New Roman" w:eastAsia="??" w:hAnsi="Times New Roman" w:cs="Times New Roman"/>
          <w:b/>
          <w:sz w:val="24"/>
          <w:szCs w:val="24"/>
          <w:lang w:val="kk-KZ" w:eastAsia="ko-KR"/>
        </w:rPr>
        <w:t xml:space="preserve"> сағат.</w:t>
      </w:r>
    </w:p>
    <w:p w:rsidR="002F6897" w:rsidRPr="002F6897" w:rsidRDefault="002F6897" w:rsidP="002F6897">
      <w:pPr>
        <w:spacing w:after="0" w:line="240" w:lineRule="auto"/>
        <w:ind w:left="454"/>
        <w:jc w:val="both"/>
        <w:rPr>
          <w:rFonts w:ascii="Times New Roman" w:eastAsia="??" w:hAnsi="Times New Roman" w:cs="Times New Roman"/>
          <w:sz w:val="24"/>
          <w:szCs w:val="24"/>
          <w:lang w:val="kk-KZ" w:eastAsia="ko-KR"/>
        </w:rPr>
      </w:pPr>
      <w:r w:rsidRPr="002F6897">
        <w:rPr>
          <w:rFonts w:ascii="Times New Roman" w:eastAsia="Times New Roman" w:hAnsi="Times New Roman" w:cs="Times New Roman"/>
          <w:b/>
          <w:bCs/>
          <w:sz w:val="24"/>
          <w:szCs w:val="24"/>
          <w:lang w:eastAsia="ru-RU"/>
        </w:rPr>
        <w:t xml:space="preserve">          </w:t>
      </w:r>
      <w:r w:rsidRPr="002F6897">
        <w:rPr>
          <w:rFonts w:ascii="Times New Roman" w:eastAsia="??" w:hAnsi="Times New Roman" w:cs="Times New Roman"/>
          <w:b/>
          <w:sz w:val="24"/>
          <w:szCs w:val="24"/>
          <w:lang w:val="kk-KZ" w:eastAsia="ko-KR"/>
        </w:rPr>
        <w:t xml:space="preserve">Мақсаты: </w:t>
      </w:r>
      <w:r w:rsidRPr="002F6897">
        <w:rPr>
          <w:rFonts w:ascii="Times New Roman" w:eastAsia="??" w:hAnsi="Times New Roman" w:cs="Times New Roman"/>
          <w:sz w:val="24"/>
          <w:szCs w:val="24"/>
          <w:lang w:val="kk-KZ" w:eastAsia="ko-KR"/>
        </w:rPr>
        <w:t xml:space="preserve">студенттердің </w:t>
      </w:r>
      <w:r w:rsidRPr="002F6897">
        <w:rPr>
          <w:rFonts w:ascii="Times New Roman" w:eastAsia="Times New Roman" w:hAnsi="Times New Roman" w:cs="Times New Roman"/>
          <w:sz w:val="24"/>
          <w:szCs w:val="24"/>
          <w:lang w:val="kk-KZ" w:eastAsia="ko-KR"/>
        </w:rPr>
        <w:t>алғашқы қауымдық құрылыстың жалпы сипаттамасы және оның мемлекеттік құрылымнан айырмашылығын анықтауға,алғашқы қоғамның нормативтік басқарылуын ,алғашқы қауымдық құрылыстың ыдырауының заңдылықтары, себептері және мемлекеттің пайда болуын ашуға ,мемлекеттің пайда болуының батыстық (еуропалық) және шығыстық  (азиялық) жолдарын түсіндіруге қабілетті болуы.</w:t>
      </w:r>
    </w:p>
    <w:p w:rsidR="002F6897" w:rsidRPr="002F6897" w:rsidRDefault="002F6897" w:rsidP="002F6897">
      <w:pPr>
        <w:tabs>
          <w:tab w:val="left" w:pos="3234"/>
        </w:tabs>
        <w:spacing w:after="0" w:line="240" w:lineRule="auto"/>
        <w:jc w:val="both"/>
        <w:rPr>
          <w:rFonts w:ascii="Times New Roman" w:eastAsia="Times New Roman" w:hAnsi="Times New Roman" w:cs="Times New Roman"/>
          <w:bCs/>
          <w:sz w:val="24"/>
          <w:szCs w:val="24"/>
          <w:lang w:val="kk-KZ" w:eastAsia="ru-RU"/>
        </w:rPr>
      </w:pPr>
    </w:p>
    <w:p w:rsidR="002F6897" w:rsidRPr="002F6897" w:rsidRDefault="002F6897" w:rsidP="002F6897">
      <w:pPr>
        <w:spacing w:after="0" w:line="240" w:lineRule="auto"/>
        <w:ind w:firstLine="454"/>
        <w:jc w:val="center"/>
        <w:rPr>
          <w:rFonts w:ascii="Times New Roman" w:eastAsia="??" w:hAnsi="Times New Roman" w:cs="Times New Roman"/>
          <w:b/>
          <w:sz w:val="24"/>
          <w:szCs w:val="24"/>
          <w:lang w:val="kk-KZ" w:eastAsia="ko-KR"/>
        </w:rPr>
      </w:pPr>
      <w:r w:rsidRPr="002F6897">
        <w:rPr>
          <w:rFonts w:ascii="Times New Roman" w:eastAsia="??" w:hAnsi="Times New Roman" w:cs="Times New Roman"/>
          <w:b/>
          <w:sz w:val="24"/>
          <w:szCs w:val="24"/>
          <w:lang w:val="kk-KZ" w:eastAsia="ko-KR"/>
        </w:rPr>
        <w:t>Сұрақтар:</w:t>
      </w:r>
    </w:p>
    <w:p w:rsidR="002F6897" w:rsidRPr="002F6897" w:rsidRDefault="002F6897" w:rsidP="002F6897">
      <w:pPr>
        <w:numPr>
          <w:ilvl w:val="0"/>
          <w:numId w:val="17"/>
        </w:numPr>
        <w:tabs>
          <w:tab w:val="num" w:pos="284"/>
        </w:tabs>
        <w:spacing w:after="0" w:line="240" w:lineRule="auto"/>
        <w:ind w:firstLine="454"/>
        <w:jc w:val="both"/>
        <w:rPr>
          <w:rFonts w:ascii="Times New Roman" w:eastAsia="Times New Roman" w:hAnsi="Times New Roman" w:cs="Times New Roman"/>
          <w:sz w:val="24"/>
          <w:szCs w:val="24"/>
          <w:lang w:val="kk-KZ" w:eastAsia="ko-KR"/>
        </w:rPr>
      </w:pPr>
      <w:r w:rsidRPr="002F6897">
        <w:rPr>
          <w:rFonts w:ascii="Times New Roman" w:eastAsia="Times New Roman" w:hAnsi="Times New Roman" w:cs="Times New Roman"/>
          <w:sz w:val="24"/>
          <w:szCs w:val="24"/>
          <w:lang w:val="kk-KZ" w:eastAsia="ko-KR"/>
        </w:rPr>
        <w:t>Алгашқы қауымдық құрылыстың жалпы сипаттамасы және оның мемлекеттік құрылымнан айырмашылығы. Алғашқы қоғамның нормативтік басқарылуы.</w:t>
      </w:r>
    </w:p>
    <w:p w:rsidR="002F6897" w:rsidRPr="002F6897" w:rsidRDefault="002F6897" w:rsidP="002F6897">
      <w:pPr>
        <w:numPr>
          <w:ilvl w:val="0"/>
          <w:numId w:val="17"/>
        </w:numPr>
        <w:tabs>
          <w:tab w:val="num" w:pos="284"/>
          <w:tab w:val="num" w:pos="709"/>
        </w:tabs>
        <w:spacing w:after="0" w:line="240" w:lineRule="auto"/>
        <w:ind w:firstLine="454"/>
        <w:jc w:val="both"/>
        <w:rPr>
          <w:rFonts w:ascii="Times New Roman" w:eastAsia="Times New Roman" w:hAnsi="Times New Roman" w:cs="Times New Roman"/>
          <w:sz w:val="24"/>
          <w:szCs w:val="24"/>
          <w:lang w:val="kk-KZ" w:eastAsia="ko-KR"/>
        </w:rPr>
      </w:pPr>
      <w:r w:rsidRPr="002F6897">
        <w:rPr>
          <w:rFonts w:ascii="Times New Roman" w:eastAsia="Times New Roman" w:hAnsi="Times New Roman" w:cs="Times New Roman"/>
          <w:sz w:val="24"/>
          <w:szCs w:val="24"/>
          <w:lang w:val="kk-KZ" w:eastAsia="ko-KR"/>
        </w:rPr>
        <w:t>Алғашқы қауымдық құрылыстың ыдырауының заңдылықтары, себептері және мемлекеттің пайда болуы.</w:t>
      </w:r>
    </w:p>
    <w:p w:rsidR="002F6897" w:rsidRPr="002F6897" w:rsidRDefault="002F6897" w:rsidP="002F6897">
      <w:pPr>
        <w:numPr>
          <w:ilvl w:val="0"/>
          <w:numId w:val="17"/>
        </w:numPr>
        <w:tabs>
          <w:tab w:val="num" w:pos="284"/>
        </w:tabs>
        <w:spacing w:after="0" w:line="240" w:lineRule="auto"/>
        <w:ind w:firstLine="454"/>
        <w:jc w:val="both"/>
        <w:rPr>
          <w:rFonts w:ascii="Times New Roman" w:eastAsia="Times New Roman" w:hAnsi="Times New Roman" w:cs="Times New Roman"/>
          <w:sz w:val="24"/>
          <w:szCs w:val="24"/>
          <w:lang w:val="kk-KZ" w:eastAsia="ko-KR"/>
        </w:rPr>
      </w:pPr>
      <w:r w:rsidRPr="002F6897">
        <w:rPr>
          <w:rFonts w:ascii="Times New Roman" w:eastAsia="Times New Roman" w:hAnsi="Times New Roman" w:cs="Times New Roman"/>
          <w:sz w:val="24"/>
          <w:szCs w:val="24"/>
          <w:lang w:val="kk-KZ" w:eastAsia="ko-KR"/>
        </w:rPr>
        <w:t xml:space="preserve">Мемлекеттің пайда болуының батыстық (еуропалық) және шығыстық  (азиялық) жолдары. </w:t>
      </w:r>
    </w:p>
    <w:p w:rsidR="002F6897" w:rsidRPr="002F6897" w:rsidRDefault="002F6897" w:rsidP="002F6897">
      <w:pPr>
        <w:numPr>
          <w:ilvl w:val="0"/>
          <w:numId w:val="17"/>
        </w:numPr>
        <w:tabs>
          <w:tab w:val="num" w:pos="284"/>
        </w:tabs>
        <w:spacing w:after="0" w:line="240" w:lineRule="auto"/>
        <w:ind w:firstLine="454"/>
        <w:jc w:val="both"/>
        <w:rPr>
          <w:rFonts w:ascii="Times New Roman" w:eastAsia="Times New Roman" w:hAnsi="Times New Roman" w:cs="Times New Roman"/>
          <w:sz w:val="24"/>
          <w:szCs w:val="24"/>
          <w:lang w:val="kk-KZ" w:eastAsia="ko-KR"/>
        </w:rPr>
      </w:pPr>
      <w:r w:rsidRPr="002F6897">
        <w:rPr>
          <w:rFonts w:ascii="Times New Roman" w:eastAsia="Times New Roman" w:hAnsi="Times New Roman" w:cs="Times New Roman"/>
          <w:sz w:val="24"/>
          <w:szCs w:val="24"/>
          <w:lang w:val="kk-KZ" w:eastAsia="ko-KR"/>
        </w:rPr>
        <w:t>Мемлекеттің пайда болуын түсіндіретін сан алуан теориялар (теологиялық, келісім-шарт, психологиялық, таптық, куштеу, патриархалдық теориялары).</w:t>
      </w:r>
    </w:p>
    <w:p w:rsidR="002F6897" w:rsidRPr="002F6897" w:rsidRDefault="002F6897" w:rsidP="002F6897">
      <w:pPr>
        <w:spacing w:after="0" w:line="240" w:lineRule="auto"/>
        <w:ind w:firstLine="454"/>
        <w:jc w:val="both"/>
        <w:rPr>
          <w:rFonts w:ascii="Times New Roman" w:eastAsia="Times New Roman" w:hAnsi="Times New Roman" w:cs="Times New Roman"/>
          <w:sz w:val="24"/>
          <w:szCs w:val="24"/>
          <w:lang w:val="kk-KZ" w:eastAsia="ko-KR"/>
        </w:rPr>
      </w:pPr>
    </w:p>
    <w:p w:rsidR="002F6897" w:rsidRPr="002F6897" w:rsidRDefault="002F6897" w:rsidP="002F6897">
      <w:pPr>
        <w:spacing w:after="0" w:line="240" w:lineRule="auto"/>
        <w:ind w:firstLine="454"/>
        <w:jc w:val="both"/>
        <w:rPr>
          <w:rFonts w:ascii="Times New Roman" w:eastAsia="Times New Roman" w:hAnsi="Times New Roman" w:cs="Times New Roman"/>
          <w:b/>
          <w:sz w:val="24"/>
          <w:szCs w:val="24"/>
          <w:lang w:val="kk-KZ" w:eastAsia="ru-RU"/>
        </w:rPr>
      </w:pPr>
      <w:r w:rsidRPr="002F6897">
        <w:rPr>
          <w:rFonts w:ascii="Times New Roman" w:eastAsia="Times New Roman" w:hAnsi="Times New Roman" w:cs="Times New Roman"/>
          <w:b/>
          <w:sz w:val="24"/>
          <w:szCs w:val="24"/>
          <w:lang w:val="kk-KZ" w:eastAsia="ru-RU"/>
        </w:rPr>
        <w:t xml:space="preserve">3-апта Мемлекеттің түсінігі және белгілері. </w:t>
      </w:r>
    </w:p>
    <w:p w:rsidR="002F6897" w:rsidRPr="002F6897" w:rsidRDefault="002F6897" w:rsidP="002F6897">
      <w:pPr>
        <w:spacing w:after="0" w:line="240" w:lineRule="auto"/>
        <w:ind w:firstLine="454"/>
        <w:jc w:val="both"/>
        <w:rPr>
          <w:rFonts w:ascii="Times New Roman" w:eastAsia="??" w:hAnsi="Times New Roman" w:cs="Times New Roman"/>
          <w:b/>
          <w:sz w:val="24"/>
          <w:szCs w:val="24"/>
          <w:lang w:val="kk-KZ" w:eastAsia="ko-KR"/>
        </w:rPr>
      </w:pPr>
      <w:r w:rsidRPr="002F6897">
        <w:rPr>
          <w:rFonts w:ascii="Times New Roman" w:eastAsia="??" w:hAnsi="Times New Roman" w:cs="Times New Roman"/>
          <w:b/>
          <w:sz w:val="24"/>
          <w:szCs w:val="24"/>
          <w:lang w:val="kk-KZ" w:eastAsia="ko-KR"/>
        </w:rPr>
        <w:t xml:space="preserve"> Семинар – 1 сағат.</w:t>
      </w:r>
    </w:p>
    <w:p w:rsidR="002F6897" w:rsidRPr="002F6897" w:rsidRDefault="002F6897" w:rsidP="002F6897">
      <w:pPr>
        <w:spacing w:after="0" w:line="240" w:lineRule="auto"/>
        <w:ind w:firstLine="454"/>
        <w:jc w:val="both"/>
        <w:rPr>
          <w:rFonts w:ascii="Times New Roman" w:eastAsia="Times New Roman" w:hAnsi="Times New Roman" w:cs="Times New Roman"/>
          <w:bCs/>
          <w:sz w:val="24"/>
          <w:szCs w:val="24"/>
          <w:lang w:val="kk-KZ" w:eastAsia="ru-RU"/>
        </w:rPr>
      </w:pPr>
      <w:r w:rsidRPr="002F6897">
        <w:rPr>
          <w:rFonts w:ascii="Times New Roman" w:eastAsia="Times New Roman" w:hAnsi="Times New Roman" w:cs="Times New Roman"/>
          <w:b/>
          <w:bCs/>
          <w:sz w:val="24"/>
          <w:szCs w:val="24"/>
          <w:lang w:val="kk-KZ" w:eastAsia="ru-RU"/>
        </w:rPr>
        <w:t xml:space="preserve">          </w:t>
      </w:r>
      <w:r w:rsidRPr="002F6897">
        <w:rPr>
          <w:rFonts w:ascii="Times New Roman" w:eastAsia="??" w:hAnsi="Times New Roman" w:cs="Times New Roman"/>
          <w:b/>
          <w:sz w:val="24"/>
          <w:szCs w:val="24"/>
          <w:lang w:val="kk-KZ" w:eastAsia="ko-KR"/>
        </w:rPr>
        <w:t xml:space="preserve">Мақсаты: </w:t>
      </w:r>
      <w:r w:rsidRPr="002F6897">
        <w:rPr>
          <w:rFonts w:ascii="Times New Roman" w:eastAsia="??" w:hAnsi="Times New Roman" w:cs="Times New Roman"/>
          <w:sz w:val="24"/>
          <w:szCs w:val="24"/>
          <w:lang w:val="kk-KZ" w:eastAsia="ko-KR"/>
        </w:rPr>
        <w:t>студенттердің мемлекеттің түсінігін және белгілерін ашуға, мемлекеттік билікті жүзеге асырудың әдістерін қолдануға қабілетті болуы.</w:t>
      </w:r>
    </w:p>
    <w:p w:rsidR="002F6897" w:rsidRPr="002F6897" w:rsidRDefault="002F6897" w:rsidP="002F6897">
      <w:pPr>
        <w:spacing w:after="0" w:line="240" w:lineRule="auto"/>
        <w:ind w:firstLine="454"/>
        <w:jc w:val="center"/>
        <w:rPr>
          <w:rFonts w:ascii="Times New Roman" w:eastAsia="??" w:hAnsi="Times New Roman" w:cs="Times New Roman"/>
          <w:b/>
          <w:sz w:val="24"/>
          <w:szCs w:val="24"/>
          <w:lang w:val="kk-KZ" w:eastAsia="ko-KR"/>
        </w:rPr>
      </w:pPr>
      <w:r w:rsidRPr="002F6897">
        <w:rPr>
          <w:rFonts w:ascii="Times New Roman" w:eastAsia="??" w:hAnsi="Times New Roman" w:cs="Times New Roman"/>
          <w:b/>
          <w:sz w:val="24"/>
          <w:szCs w:val="24"/>
          <w:lang w:val="kk-KZ" w:eastAsia="ko-KR"/>
        </w:rPr>
        <w:t>Сұрақтар:</w:t>
      </w:r>
    </w:p>
    <w:p w:rsidR="002F6897" w:rsidRPr="002F6897" w:rsidRDefault="002F6897" w:rsidP="002F6897">
      <w:pPr>
        <w:numPr>
          <w:ilvl w:val="0"/>
          <w:numId w:val="18"/>
        </w:numPr>
        <w:tabs>
          <w:tab w:val="num" w:pos="0"/>
        </w:tabs>
        <w:spacing w:after="0" w:line="240" w:lineRule="auto"/>
        <w:ind w:firstLine="454"/>
        <w:jc w:val="both"/>
        <w:rPr>
          <w:rFonts w:ascii="Times New Roman" w:eastAsia="??" w:hAnsi="Times New Roman" w:cs="Times New Roman"/>
          <w:sz w:val="24"/>
          <w:szCs w:val="24"/>
          <w:lang w:val="kk-KZ" w:eastAsia="ko-KR"/>
        </w:rPr>
      </w:pPr>
      <w:r w:rsidRPr="002F6897">
        <w:rPr>
          <w:rFonts w:ascii="Times New Roman" w:eastAsia="??" w:hAnsi="Times New Roman" w:cs="Times New Roman"/>
          <w:sz w:val="24"/>
          <w:szCs w:val="24"/>
          <w:lang w:val="kk-KZ" w:eastAsia="ko-KR"/>
        </w:rPr>
        <w:t>Мемлекеттің түсінігі және белгілері.</w:t>
      </w:r>
    </w:p>
    <w:p w:rsidR="002F6897" w:rsidRPr="002F6897" w:rsidRDefault="002F6897" w:rsidP="002F6897">
      <w:pPr>
        <w:numPr>
          <w:ilvl w:val="0"/>
          <w:numId w:val="18"/>
        </w:numPr>
        <w:spacing w:after="0" w:line="240" w:lineRule="auto"/>
        <w:ind w:firstLine="454"/>
        <w:jc w:val="both"/>
        <w:rPr>
          <w:rFonts w:ascii="Times New Roman" w:eastAsia="??" w:hAnsi="Times New Roman" w:cs="Times New Roman"/>
          <w:sz w:val="24"/>
          <w:szCs w:val="24"/>
          <w:lang w:val="kk-KZ" w:eastAsia="ko-KR"/>
        </w:rPr>
      </w:pPr>
      <w:r w:rsidRPr="002F6897">
        <w:rPr>
          <w:rFonts w:ascii="Times New Roman" w:eastAsia="??" w:hAnsi="Times New Roman" w:cs="Times New Roman"/>
          <w:sz w:val="24"/>
          <w:szCs w:val="24"/>
          <w:lang w:val="kk-KZ" w:eastAsia="ko-KR"/>
        </w:rPr>
        <w:t>Мемлекеттік билікті жүзеге асырудың әдістері.</w:t>
      </w:r>
    </w:p>
    <w:p w:rsidR="002F6897" w:rsidRPr="002F6897" w:rsidRDefault="002F6897" w:rsidP="002F6897">
      <w:pPr>
        <w:numPr>
          <w:ilvl w:val="0"/>
          <w:numId w:val="18"/>
        </w:numPr>
        <w:spacing w:after="0" w:line="240" w:lineRule="auto"/>
        <w:ind w:firstLine="454"/>
        <w:jc w:val="both"/>
        <w:rPr>
          <w:rFonts w:ascii="Times New Roman" w:eastAsia="??" w:hAnsi="Times New Roman" w:cs="Times New Roman"/>
          <w:sz w:val="24"/>
          <w:szCs w:val="24"/>
          <w:lang w:val="kk-KZ" w:eastAsia="ko-KR"/>
        </w:rPr>
      </w:pPr>
      <w:r w:rsidRPr="002F6897">
        <w:rPr>
          <w:rFonts w:ascii="Times New Roman" w:eastAsia="??" w:hAnsi="Times New Roman" w:cs="Times New Roman"/>
          <w:sz w:val="24"/>
          <w:szCs w:val="24"/>
          <w:lang w:val="kk-KZ" w:eastAsia="ko-KR"/>
        </w:rPr>
        <w:t>Саяси-халықтық билік мемлекеттің белгілері ретінде.</w:t>
      </w:r>
    </w:p>
    <w:p w:rsidR="002F6897" w:rsidRPr="002F6897" w:rsidRDefault="002F6897" w:rsidP="002F6897">
      <w:pPr>
        <w:spacing w:after="0" w:line="240" w:lineRule="auto"/>
        <w:ind w:left="454"/>
        <w:jc w:val="both"/>
        <w:rPr>
          <w:rFonts w:ascii="Times New Roman" w:eastAsia="??" w:hAnsi="Times New Roman" w:cs="Times New Roman"/>
          <w:sz w:val="24"/>
          <w:szCs w:val="24"/>
          <w:lang w:val="kk-KZ" w:eastAsia="ko-KR"/>
        </w:rPr>
      </w:pPr>
    </w:p>
    <w:p w:rsidR="002F6897" w:rsidRPr="002F6897" w:rsidRDefault="002F6897" w:rsidP="002F6897">
      <w:pPr>
        <w:spacing w:after="0" w:line="240" w:lineRule="auto"/>
        <w:ind w:firstLine="454"/>
        <w:jc w:val="both"/>
        <w:rPr>
          <w:rFonts w:ascii="Times New Roman" w:eastAsia="??" w:hAnsi="Times New Roman" w:cs="Times New Roman"/>
          <w:sz w:val="24"/>
          <w:szCs w:val="24"/>
          <w:lang w:val="kk-KZ" w:eastAsia="ko-KR"/>
        </w:rPr>
      </w:pPr>
    </w:p>
    <w:p w:rsidR="002F6897" w:rsidRPr="002F6897" w:rsidRDefault="002F6897" w:rsidP="002F6897">
      <w:pPr>
        <w:spacing w:after="0" w:line="240" w:lineRule="auto"/>
        <w:ind w:firstLine="454"/>
        <w:jc w:val="both"/>
        <w:rPr>
          <w:rFonts w:ascii="Times New Roman" w:eastAsia="??" w:hAnsi="Times New Roman" w:cs="Times New Roman"/>
          <w:b/>
          <w:sz w:val="24"/>
          <w:szCs w:val="24"/>
          <w:lang w:val="kk-KZ" w:eastAsia="ko-KR"/>
        </w:rPr>
      </w:pPr>
      <w:r w:rsidRPr="002F6897">
        <w:rPr>
          <w:rFonts w:ascii="Times New Roman" w:eastAsia="??" w:hAnsi="Times New Roman" w:cs="Times New Roman"/>
          <w:b/>
          <w:sz w:val="24"/>
          <w:szCs w:val="24"/>
          <w:lang w:val="kk-KZ" w:eastAsia="ko-KR"/>
        </w:rPr>
        <w:lastRenderedPageBreak/>
        <w:t xml:space="preserve">4-апта Мемлекеттің механизмі </w:t>
      </w:r>
    </w:p>
    <w:p w:rsidR="002F6897" w:rsidRPr="002F6897" w:rsidRDefault="002F6897" w:rsidP="002F6897">
      <w:pPr>
        <w:spacing w:after="0" w:line="240" w:lineRule="auto"/>
        <w:ind w:firstLine="454"/>
        <w:jc w:val="both"/>
        <w:rPr>
          <w:rFonts w:ascii="Times New Roman" w:eastAsia="??" w:hAnsi="Times New Roman" w:cs="Times New Roman"/>
          <w:b/>
          <w:sz w:val="24"/>
          <w:szCs w:val="24"/>
          <w:lang w:val="kk-KZ" w:eastAsia="ko-KR"/>
        </w:rPr>
      </w:pPr>
      <w:r w:rsidRPr="002F6897">
        <w:rPr>
          <w:rFonts w:ascii="Times New Roman" w:eastAsia="??" w:hAnsi="Times New Roman" w:cs="Times New Roman"/>
          <w:b/>
          <w:sz w:val="24"/>
          <w:szCs w:val="24"/>
          <w:lang w:val="kk-KZ" w:eastAsia="ko-KR"/>
        </w:rPr>
        <w:t xml:space="preserve">Семинар – </w:t>
      </w:r>
      <w:r w:rsidRPr="002F6897">
        <w:rPr>
          <w:rFonts w:ascii="Times New Roman" w:eastAsia="??" w:hAnsi="Times New Roman" w:cs="Times New Roman"/>
          <w:b/>
          <w:sz w:val="24"/>
          <w:szCs w:val="24"/>
          <w:lang w:eastAsia="ko-KR"/>
        </w:rPr>
        <w:t>1</w:t>
      </w:r>
      <w:r w:rsidRPr="002F6897">
        <w:rPr>
          <w:rFonts w:ascii="Times New Roman" w:eastAsia="??" w:hAnsi="Times New Roman" w:cs="Times New Roman"/>
          <w:b/>
          <w:sz w:val="24"/>
          <w:szCs w:val="24"/>
          <w:lang w:val="kk-KZ" w:eastAsia="ko-KR"/>
        </w:rPr>
        <w:t xml:space="preserve"> сағат.</w:t>
      </w:r>
    </w:p>
    <w:p w:rsidR="002F6897" w:rsidRPr="002F6897" w:rsidRDefault="002F6897" w:rsidP="002F6897">
      <w:pPr>
        <w:spacing w:after="0" w:line="240" w:lineRule="auto"/>
        <w:ind w:left="567"/>
        <w:jc w:val="both"/>
        <w:rPr>
          <w:rFonts w:ascii="Times New Roman" w:eastAsia="Times New Roman" w:hAnsi="Times New Roman" w:cs="Times New Roman"/>
          <w:sz w:val="24"/>
          <w:szCs w:val="24"/>
          <w:lang w:val="kk-KZ" w:eastAsia="ko-KR"/>
        </w:rPr>
      </w:pPr>
      <w:r w:rsidRPr="002F6897">
        <w:rPr>
          <w:rFonts w:ascii="Times New Roman" w:eastAsia="??" w:hAnsi="Times New Roman" w:cs="Times New Roman"/>
          <w:b/>
          <w:sz w:val="24"/>
          <w:szCs w:val="24"/>
          <w:lang w:val="kk-KZ" w:eastAsia="ko-KR"/>
        </w:rPr>
        <w:t xml:space="preserve">Мақсаты: </w:t>
      </w:r>
      <w:r w:rsidRPr="002F6897">
        <w:rPr>
          <w:rFonts w:ascii="Times New Roman" w:eastAsia="??" w:hAnsi="Times New Roman" w:cs="Times New Roman"/>
          <w:sz w:val="24"/>
          <w:szCs w:val="24"/>
          <w:lang w:val="kk-KZ" w:eastAsia="ko-KR"/>
        </w:rPr>
        <w:t xml:space="preserve">студенттердің </w:t>
      </w:r>
      <w:r w:rsidRPr="002F6897">
        <w:rPr>
          <w:rFonts w:ascii="Times New Roman" w:eastAsia="Times New Roman" w:hAnsi="Times New Roman" w:cs="Times New Roman"/>
          <w:sz w:val="24"/>
          <w:szCs w:val="24"/>
          <w:lang w:val="kk-KZ" w:eastAsia="ko-KR"/>
        </w:rPr>
        <w:t>мемлекет</w:t>
      </w:r>
      <w:r w:rsidRPr="002F6897">
        <w:rPr>
          <w:rFonts w:ascii="Times New Roman" w:eastAsia="Times New Roman" w:hAnsi="Times New Roman" w:cs="Times New Roman"/>
          <w:b/>
          <w:sz w:val="24"/>
          <w:szCs w:val="24"/>
          <w:lang w:val="kk-KZ" w:eastAsia="ko-KR"/>
        </w:rPr>
        <w:t xml:space="preserve"> </w:t>
      </w:r>
      <w:r w:rsidRPr="002F6897">
        <w:rPr>
          <w:rFonts w:ascii="Times New Roman" w:eastAsia="Times New Roman" w:hAnsi="Times New Roman" w:cs="Times New Roman"/>
          <w:sz w:val="24"/>
          <w:szCs w:val="24"/>
          <w:lang w:val="kk-KZ" w:eastAsia="ko-KR"/>
        </w:rPr>
        <w:t>механизмі түсінігін ,мемлекеттің функциялары мен міндеттерін жүзеге асырудағы мемлекеттік аппараттың атқаратын ролін анықтауға қабілетті болуы.</w:t>
      </w:r>
    </w:p>
    <w:p w:rsidR="002F6897" w:rsidRPr="002F6897" w:rsidRDefault="002F6897" w:rsidP="002F6897">
      <w:pPr>
        <w:spacing w:after="0" w:line="240" w:lineRule="auto"/>
        <w:ind w:left="567"/>
        <w:jc w:val="center"/>
        <w:rPr>
          <w:rFonts w:ascii="Times New Roman" w:eastAsia="Times New Roman" w:hAnsi="Times New Roman" w:cs="Times New Roman"/>
          <w:sz w:val="24"/>
          <w:szCs w:val="24"/>
          <w:lang w:val="kk-KZ" w:eastAsia="ko-KR"/>
        </w:rPr>
      </w:pPr>
      <w:r w:rsidRPr="002F6897">
        <w:rPr>
          <w:rFonts w:ascii="Times New Roman" w:eastAsia="??" w:hAnsi="Times New Roman" w:cs="Times New Roman"/>
          <w:b/>
          <w:sz w:val="24"/>
          <w:szCs w:val="24"/>
          <w:lang w:val="kk-KZ" w:eastAsia="ko-KR"/>
        </w:rPr>
        <w:t>Сұрақтар:</w:t>
      </w:r>
    </w:p>
    <w:p w:rsidR="002F6897" w:rsidRPr="002F6897" w:rsidRDefault="002F6897" w:rsidP="002F6897">
      <w:pPr>
        <w:numPr>
          <w:ilvl w:val="0"/>
          <w:numId w:val="21"/>
        </w:numPr>
        <w:spacing w:after="0" w:line="240" w:lineRule="auto"/>
        <w:ind w:firstLine="454"/>
        <w:jc w:val="both"/>
        <w:rPr>
          <w:rFonts w:ascii="Times New Roman" w:eastAsia="Times New Roman" w:hAnsi="Times New Roman" w:cs="Times New Roman"/>
          <w:sz w:val="24"/>
          <w:szCs w:val="24"/>
          <w:lang w:val="kk-KZ" w:eastAsia="ko-KR"/>
        </w:rPr>
      </w:pPr>
      <w:r w:rsidRPr="002F6897">
        <w:rPr>
          <w:rFonts w:ascii="Times New Roman" w:eastAsia="Times New Roman" w:hAnsi="Times New Roman" w:cs="Times New Roman"/>
          <w:sz w:val="24"/>
          <w:szCs w:val="24"/>
          <w:lang w:val="kk-KZ" w:eastAsia="ko-KR"/>
        </w:rPr>
        <w:t>Мемлекеттік</w:t>
      </w:r>
      <w:r w:rsidRPr="002F6897">
        <w:rPr>
          <w:rFonts w:ascii="Times New Roman" w:eastAsia="Times New Roman" w:hAnsi="Times New Roman" w:cs="Times New Roman"/>
          <w:b/>
          <w:sz w:val="24"/>
          <w:szCs w:val="24"/>
          <w:lang w:val="kk-KZ" w:eastAsia="ko-KR"/>
        </w:rPr>
        <w:t xml:space="preserve"> </w:t>
      </w:r>
      <w:r w:rsidRPr="002F6897">
        <w:rPr>
          <w:rFonts w:ascii="Times New Roman" w:eastAsia="Times New Roman" w:hAnsi="Times New Roman" w:cs="Times New Roman"/>
          <w:sz w:val="24"/>
          <w:szCs w:val="24"/>
          <w:lang w:val="kk-KZ" w:eastAsia="ko-KR"/>
        </w:rPr>
        <w:t>механизмнің (аппараттың) ұйымдастырылуы мен қызмет ету принциптері (қағидаттары).</w:t>
      </w:r>
    </w:p>
    <w:p w:rsidR="002F6897" w:rsidRPr="002F6897" w:rsidRDefault="002F6897" w:rsidP="002F6897">
      <w:pPr>
        <w:numPr>
          <w:ilvl w:val="0"/>
          <w:numId w:val="21"/>
        </w:numPr>
        <w:spacing w:after="0" w:line="240" w:lineRule="auto"/>
        <w:ind w:firstLine="454"/>
        <w:jc w:val="both"/>
        <w:rPr>
          <w:rFonts w:ascii="Times New Roman" w:eastAsia="Times New Roman" w:hAnsi="Times New Roman" w:cs="Times New Roman"/>
          <w:sz w:val="24"/>
          <w:szCs w:val="24"/>
          <w:lang w:val="kk-KZ" w:eastAsia="ko-KR"/>
        </w:rPr>
      </w:pPr>
      <w:r w:rsidRPr="002F6897">
        <w:rPr>
          <w:rFonts w:ascii="Times New Roman" w:eastAsia="Times New Roman" w:hAnsi="Times New Roman" w:cs="Times New Roman"/>
          <w:sz w:val="24"/>
          <w:szCs w:val="24"/>
          <w:lang w:val="kk-KZ" w:eastAsia="ko-KR"/>
        </w:rPr>
        <w:t>Мемлекет</w:t>
      </w:r>
      <w:r w:rsidRPr="002F6897">
        <w:rPr>
          <w:rFonts w:ascii="Times New Roman" w:eastAsia="Times New Roman" w:hAnsi="Times New Roman" w:cs="Times New Roman"/>
          <w:b/>
          <w:sz w:val="24"/>
          <w:szCs w:val="24"/>
          <w:lang w:val="kk-KZ" w:eastAsia="ko-KR"/>
        </w:rPr>
        <w:t xml:space="preserve"> </w:t>
      </w:r>
      <w:r w:rsidRPr="002F6897">
        <w:rPr>
          <w:rFonts w:ascii="Times New Roman" w:eastAsia="Times New Roman" w:hAnsi="Times New Roman" w:cs="Times New Roman"/>
          <w:sz w:val="24"/>
          <w:szCs w:val="24"/>
          <w:lang w:val="kk-KZ" w:eastAsia="ko-KR"/>
        </w:rPr>
        <w:t>механизмі түсінігі (мемлекеттік аппарат ұғымы). Мемлекеттің функциялары мен міндеттерін жүзеге асырудағы мемлекеттік аппараттың атқаратын ролі.</w:t>
      </w:r>
    </w:p>
    <w:p w:rsidR="002F6897" w:rsidRPr="002F6897" w:rsidRDefault="002F6897" w:rsidP="002F6897">
      <w:pPr>
        <w:numPr>
          <w:ilvl w:val="0"/>
          <w:numId w:val="21"/>
        </w:numPr>
        <w:spacing w:after="0" w:line="240" w:lineRule="auto"/>
        <w:ind w:firstLine="454"/>
        <w:jc w:val="both"/>
        <w:rPr>
          <w:rFonts w:ascii="Times New Roman" w:eastAsia="Times New Roman" w:hAnsi="Times New Roman" w:cs="Times New Roman"/>
          <w:sz w:val="24"/>
          <w:szCs w:val="24"/>
          <w:lang w:val="kk-KZ" w:eastAsia="ko-KR"/>
        </w:rPr>
      </w:pPr>
      <w:r w:rsidRPr="002F6897">
        <w:rPr>
          <w:rFonts w:ascii="Times New Roman" w:eastAsia="Times New Roman" w:hAnsi="Times New Roman" w:cs="Times New Roman"/>
          <w:sz w:val="24"/>
          <w:szCs w:val="24"/>
          <w:lang w:val="kk-KZ" w:eastAsia="ko-KR"/>
        </w:rPr>
        <w:t>Мемлекеттік</w:t>
      </w:r>
      <w:r w:rsidRPr="002F6897">
        <w:rPr>
          <w:rFonts w:ascii="Times New Roman" w:eastAsia="Times New Roman" w:hAnsi="Times New Roman" w:cs="Times New Roman"/>
          <w:b/>
          <w:sz w:val="24"/>
          <w:szCs w:val="24"/>
          <w:lang w:val="kk-KZ" w:eastAsia="ko-KR"/>
        </w:rPr>
        <w:t xml:space="preserve"> </w:t>
      </w:r>
      <w:r w:rsidRPr="002F6897">
        <w:rPr>
          <w:rFonts w:ascii="Times New Roman" w:eastAsia="Times New Roman" w:hAnsi="Times New Roman" w:cs="Times New Roman"/>
          <w:sz w:val="24"/>
          <w:szCs w:val="24"/>
          <w:lang w:val="kk-KZ" w:eastAsia="ko-KR"/>
        </w:rPr>
        <w:t>механизмнің (аппараттың) ұйымдастырылуы мен қызмет ету принциптері (қағидаттары).</w:t>
      </w:r>
    </w:p>
    <w:p w:rsidR="002F6897" w:rsidRPr="002F6897" w:rsidRDefault="002F6897" w:rsidP="002F6897">
      <w:pPr>
        <w:numPr>
          <w:ilvl w:val="0"/>
          <w:numId w:val="21"/>
        </w:numPr>
        <w:spacing w:after="0" w:line="240" w:lineRule="auto"/>
        <w:ind w:firstLine="454"/>
        <w:jc w:val="both"/>
        <w:rPr>
          <w:rFonts w:ascii="Times New Roman" w:eastAsia="Times New Roman" w:hAnsi="Times New Roman" w:cs="Times New Roman"/>
          <w:sz w:val="24"/>
          <w:szCs w:val="24"/>
          <w:lang w:val="kk-KZ" w:eastAsia="ko-KR"/>
        </w:rPr>
      </w:pPr>
      <w:r w:rsidRPr="002F6897">
        <w:rPr>
          <w:rFonts w:ascii="Times New Roman" w:eastAsia="Times New Roman" w:hAnsi="Times New Roman" w:cs="Times New Roman"/>
          <w:sz w:val="24"/>
          <w:szCs w:val="24"/>
          <w:lang w:val="kk-KZ" w:eastAsia="ko-KR"/>
        </w:rPr>
        <w:t>Мемлекеттік органдар түсінігі және олардың нышандары (белгілері). Мемлекеттік органдардың саралануы. Мемлекеттің заң шығарушы (өкілді), атқарушы және сот органдары.</w:t>
      </w:r>
    </w:p>
    <w:p w:rsidR="002F6897" w:rsidRPr="002F6897" w:rsidRDefault="002F6897" w:rsidP="002F6897">
      <w:pPr>
        <w:numPr>
          <w:ilvl w:val="0"/>
          <w:numId w:val="21"/>
        </w:numPr>
        <w:spacing w:after="0" w:line="240" w:lineRule="auto"/>
        <w:ind w:firstLine="454"/>
        <w:jc w:val="both"/>
        <w:rPr>
          <w:rFonts w:ascii="Times New Roman" w:eastAsia="Times New Roman" w:hAnsi="Times New Roman" w:cs="Times New Roman"/>
          <w:sz w:val="24"/>
          <w:szCs w:val="24"/>
          <w:lang w:val="kk-KZ" w:eastAsia="ko-KR"/>
        </w:rPr>
      </w:pPr>
      <w:r w:rsidRPr="002F6897">
        <w:rPr>
          <w:rFonts w:ascii="Times New Roman" w:eastAsia="Times New Roman" w:hAnsi="Times New Roman" w:cs="Times New Roman"/>
          <w:sz w:val="24"/>
          <w:szCs w:val="24"/>
          <w:lang w:val="kk-KZ" w:eastAsia="ko-KR"/>
        </w:rPr>
        <w:t>Мемлекет органы және жергілікті өзін-өзі басқару органдары.</w:t>
      </w:r>
    </w:p>
    <w:p w:rsidR="002F6897" w:rsidRPr="002F6897" w:rsidRDefault="002F6897" w:rsidP="002F6897">
      <w:pPr>
        <w:spacing w:after="0" w:line="240" w:lineRule="auto"/>
        <w:ind w:firstLine="454"/>
        <w:jc w:val="both"/>
        <w:rPr>
          <w:rFonts w:ascii="Times New Roman" w:eastAsia="??" w:hAnsi="Times New Roman" w:cs="Times New Roman"/>
          <w:sz w:val="24"/>
          <w:szCs w:val="24"/>
          <w:lang w:val="kk-KZ" w:eastAsia="ko-KR"/>
        </w:rPr>
      </w:pPr>
    </w:p>
    <w:p w:rsidR="002F6897" w:rsidRPr="002F6897" w:rsidRDefault="002F6897" w:rsidP="002F6897">
      <w:pPr>
        <w:spacing w:after="0" w:line="240" w:lineRule="auto"/>
        <w:ind w:firstLine="454"/>
        <w:jc w:val="both"/>
        <w:rPr>
          <w:rFonts w:ascii="Times New Roman" w:eastAsia="??" w:hAnsi="Times New Roman" w:cs="Times New Roman"/>
          <w:b/>
          <w:sz w:val="24"/>
          <w:szCs w:val="24"/>
          <w:lang w:val="kk-KZ" w:eastAsia="ko-KR"/>
        </w:rPr>
      </w:pPr>
      <w:r w:rsidRPr="002F6897">
        <w:rPr>
          <w:rFonts w:ascii="Times New Roman" w:eastAsia="??" w:hAnsi="Times New Roman" w:cs="Times New Roman"/>
          <w:b/>
          <w:sz w:val="24"/>
          <w:szCs w:val="24"/>
          <w:lang w:val="kk-KZ" w:eastAsia="ko-KR"/>
        </w:rPr>
        <w:t xml:space="preserve">5-апта Мемлекеттің нысаны (формасы) </w:t>
      </w:r>
    </w:p>
    <w:p w:rsidR="002F6897" w:rsidRPr="002F6897" w:rsidRDefault="002F6897" w:rsidP="002F6897">
      <w:pPr>
        <w:spacing w:after="0" w:line="240" w:lineRule="auto"/>
        <w:ind w:firstLine="454"/>
        <w:jc w:val="both"/>
        <w:rPr>
          <w:rFonts w:ascii="Times New Roman" w:eastAsia="??" w:hAnsi="Times New Roman" w:cs="Times New Roman"/>
          <w:b/>
          <w:sz w:val="24"/>
          <w:szCs w:val="24"/>
          <w:lang w:eastAsia="ko-KR"/>
        </w:rPr>
      </w:pPr>
      <w:r w:rsidRPr="002F6897">
        <w:rPr>
          <w:rFonts w:ascii="Times New Roman" w:eastAsia="??" w:hAnsi="Times New Roman" w:cs="Times New Roman"/>
          <w:b/>
          <w:sz w:val="24"/>
          <w:szCs w:val="24"/>
          <w:lang w:val="kk-KZ" w:eastAsia="ko-KR"/>
        </w:rPr>
        <w:t xml:space="preserve">Семинар – </w:t>
      </w:r>
      <w:r w:rsidRPr="002F6897">
        <w:rPr>
          <w:rFonts w:ascii="Times New Roman" w:eastAsia="??" w:hAnsi="Times New Roman" w:cs="Times New Roman"/>
          <w:b/>
          <w:sz w:val="24"/>
          <w:szCs w:val="24"/>
          <w:lang w:eastAsia="ko-KR"/>
        </w:rPr>
        <w:t>1</w:t>
      </w:r>
      <w:r w:rsidRPr="002F6897">
        <w:rPr>
          <w:rFonts w:ascii="Times New Roman" w:eastAsia="??" w:hAnsi="Times New Roman" w:cs="Times New Roman"/>
          <w:b/>
          <w:sz w:val="24"/>
          <w:szCs w:val="24"/>
          <w:lang w:val="kk-KZ" w:eastAsia="ko-KR"/>
        </w:rPr>
        <w:t xml:space="preserve"> сағат.</w:t>
      </w:r>
    </w:p>
    <w:p w:rsidR="002F6897" w:rsidRPr="002F6897" w:rsidRDefault="002F6897" w:rsidP="002F6897">
      <w:pPr>
        <w:tabs>
          <w:tab w:val="left" w:pos="3234"/>
        </w:tabs>
        <w:spacing w:after="0" w:line="240" w:lineRule="auto"/>
        <w:jc w:val="both"/>
        <w:rPr>
          <w:rFonts w:ascii="Times New Roman" w:eastAsia="Times New Roman" w:hAnsi="Times New Roman" w:cs="Times New Roman"/>
          <w:sz w:val="24"/>
          <w:szCs w:val="24"/>
          <w:lang w:val="kk-KZ" w:eastAsia="ru-RU"/>
        </w:rPr>
      </w:pPr>
      <w:r w:rsidRPr="002F6897">
        <w:rPr>
          <w:rFonts w:ascii="Times New Roman" w:eastAsia="Times New Roman" w:hAnsi="Times New Roman" w:cs="Times New Roman"/>
          <w:b/>
          <w:bCs/>
          <w:sz w:val="24"/>
          <w:szCs w:val="24"/>
          <w:lang w:val="kk-KZ" w:eastAsia="ru-RU"/>
        </w:rPr>
        <w:t xml:space="preserve">        </w:t>
      </w:r>
      <w:r w:rsidRPr="002F6897">
        <w:rPr>
          <w:rFonts w:ascii="Times New Roman" w:eastAsia="Times New Roman" w:hAnsi="Times New Roman" w:cs="Times New Roman"/>
          <w:b/>
          <w:sz w:val="24"/>
          <w:szCs w:val="24"/>
          <w:lang w:val="kk-KZ" w:eastAsia="ru-RU"/>
        </w:rPr>
        <w:t xml:space="preserve">Мақсаты: </w:t>
      </w:r>
      <w:r w:rsidRPr="002F6897">
        <w:rPr>
          <w:rFonts w:ascii="Times New Roman" w:eastAsia="Times New Roman" w:hAnsi="Times New Roman" w:cs="Times New Roman"/>
          <w:sz w:val="24"/>
          <w:szCs w:val="24"/>
          <w:lang w:val="kk-KZ" w:eastAsia="ru-RU"/>
        </w:rPr>
        <w:t>студенттердің мемлекет нысанының түсінігін ашуға, басқару нысаны мен оның ерекшеліктерін айқындауға, мемлекеттік құрылым нысанын анықтауға қабілетті болуы.</w:t>
      </w:r>
    </w:p>
    <w:p w:rsidR="002F6897" w:rsidRPr="002F6897" w:rsidRDefault="002F6897" w:rsidP="002F6897">
      <w:pPr>
        <w:autoSpaceDE w:val="0"/>
        <w:autoSpaceDN w:val="0"/>
        <w:adjustRightInd w:val="0"/>
        <w:spacing w:after="0" w:line="240" w:lineRule="auto"/>
        <w:jc w:val="center"/>
        <w:rPr>
          <w:rFonts w:ascii="Times New Roman" w:hAnsi="Times New Roman" w:cs="Times New Roman"/>
          <w:color w:val="000000"/>
          <w:sz w:val="24"/>
          <w:szCs w:val="24"/>
          <w:lang w:val="kk-KZ"/>
        </w:rPr>
      </w:pPr>
      <w:r w:rsidRPr="002F6897">
        <w:rPr>
          <w:rFonts w:ascii="Times New Roman" w:hAnsi="Times New Roman" w:cs="Times New Roman"/>
          <w:b/>
          <w:bCs/>
          <w:color w:val="000000"/>
          <w:sz w:val="24"/>
          <w:szCs w:val="24"/>
          <w:lang w:val="kk-KZ"/>
        </w:rPr>
        <w:t xml:space="preserve">Сұрақтар:       </w:t>
      </w:r>
    </w:p>
    <w:p w:rsidR="002F6897" w:rsidRPr="002F6897" w:rsidRDefault="002F6897" w:rsidP="002F6897">
      <w:pPr>
        <w:numPr>
          <w:ilvl w:val="0"/>
          <w:numId w:val="19"/>
        </w:numPr>
        <w:tabs>
          <w:tab w:val="num" w:pos="567"/>
        </w:tabs>
        <w:spacing w:after="0" w:line="240" w:lineRule="auto"/>
        <w:ind w:firstLine="454"/>
        <w:jc w:val="both"/>
        <w:rPr>
          <w:rFonts w:ascii="Times New Roman" w:eastAsia="??" w:hAnsi="Times New Roman" w:cs="Times New Roman"/>
          <w:sz w:val="24"/>
          <w:szCs w:val="24"/>
          <w:lang w:val="kk-KZ" w:eastAsia="ko-KR"/>
        </w:rPr>
      </w:pPr>
      <w:r w:rsidRPr="002F6897">
        <w:rPr>
          <w:rFonts w:ascii="Times New Roman" w:eastAsia="??" w:hAnsi="Times New Roman" w:cs="Times New Roman"/>
          <w:sz w:val="24"/>
          <w:szCs w:val="24"/>
          <w:lang w:val="kk-KZ" w:eastAsia="ko-KR"/>
        </w:rPr>
        <w:t>Мемлекет нысанының түсінігі.</w:t>
      </w:r>
    </w:p>
    <w:p w:rsidR="002F6897" w:rsidRPr="002F6897" w:rsidRDefault="002F6897" w:rsidP="002F6897">
      <w:pPr>
        <w:numPr>
          <w:ilvl w:val="0"/>
          <w:numId w:val="19"/>
        </w:numPr>
        <w:tabs>
          <w:tab w:val="num" w:pos="567"/>
        </w:tabs>
        <w:spacing w:after="0" w:line="240" w:lineRule="auto"/>
        <w:ind w:firstLine="454"/>
        <w:jc w:val="both"/>
        <w:rPr>
          <w:rFonts w:ascii="Times New Roman" w:eastAsia="??" w:hAnsi="Times New Roman" w:cs="Times New Roman"/>
          <w:sz w:val="24"/>
          <w:szCs w:val="24"/>
          <w:lang w:val="kk-KZ" w:eastAsia="ko-KR"/>
        </w:rPr>
      </w:pPr>
      <w:r w:rsidRPr="002F6897">
        <w:rPr>
          <w:rFonts w:ascii="Times New Roman" w:eastAsia="??" w:hAnsi="Times New Roman" w:cs="Times New Roman"/>
          <w:sz w:val="24"/>
          <w:szCs w:val="24"/>
          <w:lang w:val="kk-KZ" w:eastAsia="ko-KR"/>
        </w:rPr>
        <w:t>Басқару нысаны (басқару нысанының түрлері, оның ерекшеліктері).</w:t>
      </w:r>
    </w:p>
    <w:p w:rsidR="002F6897" w:rsidRPr="002F6897" w:rsidRDefault="002F6897" w:rsidP="002F6897">
      <w:pPr>
        <w:numPr>
          <w:ilvl w:val="0"/>
          <w:numId w:val="19"/>
        </w:numPr>
        <w:tabs>
          <w:tab w:val="num" w:pos="567"/>
        </w:tabs>
        <w:spacing w:after="0" w:line="240" w:lineRule="auto"/>
        <w:ind w:firstLine="454"/>
        <w:jc w:val="both"/>
        <w:rPr>
          <w:rFonts w:ascii="Times New Roman" w:eastAsia="??" w:hAnsi="Times New Roman" w:cs="Times New Roman"/>
          <w:sz w:val="24"/>
          <w:szCs w:val="24"/>
          <w:lang w:val="kk-KZ" w:eastAsia="ko-KR"/>
        </w:rPr>
      </w:pPr>
      <w:r w:rsidRPr="002F6897">
        <w:rPr>
          <w:rFonts w:ascii="Times New Roman" w:eastAsia="??" w:hAnsi="Times New Roman" w:cs="Times New Roman"/>
          <w:sz w:val="24"/>
          <w:szCs w:val="24"/>
          <w:lang w:val="kk-KZ" w:eastAsia="ko-KR"/>
        </w:rPr>
        <w:t>Мемлекеттік құрылым нысаны.</w:t>
      </w:r>
    </w:p>
    <w:p w:rsidR="002F6897" w:rsidRPr="002F6897" w:rsidRDefault="002F6897" w:rsidP="002F6897">
      <w:pPr>
        <w:numPr>
          <w:ilvl w:val="0"/>
          <w:numId w:val="19"/>
        </w:numPr>
        <w:tabs>
          <w:tab w:val="num" w:pos="567"/>
        </w:tabs>
        <w:spacing w:after="0" w:line="240" w:lineRule="auto"/>
        <w:ind w:firstLine="454"/>
        <w:jc w:val="both"/>
        <w:rPr>
          <w:rFonts w:ascii="Times New Roman" w:eastAsia="??" w:hAnsi="Times New Roman" w:cs="Times New Roman"/>
          <w:sz w:val="24"/>
          <w:szCs w:val="24"/>
          <w:lang w:val="kk-KZ" w:eastAsia="ko-KR"/>
        </w:rPr>
      </w:pPr>
      <w:r w:rsidRPr="002F6897">
        <w:rPr>
          <w:rFonts w:ascii="Times New Roman" w:eastAsia="??" w:hAnsi="Times New Roman" w:cs="Times New Roman"/>
          <w:sz w:val="24"/>
          <w:szCs w:val="24"/>
          <w:lang w:val="kk-KZ" w:eastAsia="ko-KR"/>
        </w:rPr>
        <w:t>Саяси режим (мемлекеттік режим) нысаны.</w:t>
      </w:r>
    </w:p>
    <w:p w:rsidR="002F6897" w:rsidRPr="002F6897" w:rsidRDefault="002F6897" w:rsidP="002F6897">
      <w:pPr>
        <w:spacing w:after="0" w:line="240" w:lineRule="auto"/>
        <w:ind w:firstLine="454"/>
        <w:jc w:val="both"/>
        <w:rPr>
          <w:rFonts w:ascii="Times New Roman" w:eastAsia="Times New Roman" w:hAnsi="Times New Roman" w:cs="Times New Roman"/>
          <w:b/>
          <w:sz w:val="24"/>
          <w:szCs w:val="24"/>
          <w:lang w:val="kk-KZ" w:eastAsia="ru-RU"/>
        </w:rPr>
      </w:pPr>
    </w:p>
    <w:p w:rsidR="002F6897" w:rsidRPr="002F6897" w:rsidRDefault="002F6897" w:rsidP="002F6897">
      <w:pPr>
        <w:spacing w:after="0" w:line="240" w:lineRule="auto"/>
        <w:ind w:firstLine="454"/>
        <w:jc w:val="both"/>
        <w:rPr>
          <w:rFonts w:ascii="Times New Roman" w:eastAsia="Times New Roman" w:hAnsi="Times New Roman" w:cs="Times New Roman"/>
          <w:b/>
          <w:sz w:val="24"/>
          <w:szCs w:val="24"/>
          <w:lang w:val="kk-KZ" w:eastAsia="ru-RU"/>
        </w:rPr>
      </w:pPr>
      <w:r w:rsidRPr="002F6897">
        <w:rPr>
          <w:rFonts w:ascii="Times New Roman" w:eastAsia="Times New Roman" w:hAnsi="Times New Roman" w:cs="Times New Roman"/>
          <w:b/>
          <w:sz w:val="24"/>
          <w:szCs w:val="24"/>
          <w:lang w:val="kk-KZ" w:eastAsia="ru-RU"/>
        </w:rPr>
        <w:t>6-апта  Әлеуметтік нормалар жүйесіндегі құқық. Мемлекеттің типологиясы (тұрпаты)</w:t>
      </w:r>
    </w:p>
    <w:p w:rsidR="002F6897" w:rsidRPr="002F6897" w:rsidRDefault="002F6897" w:rsidP="002F6897">
      <w:pPr>
        <w:spacing w:after="0" w:line="240" w:lineRule="auto"/>
        <w:ind w:firstLine="454"/>
        <w:jc w:val="both"/>
        <w:rPr>
          <w:rFonts w:ascii="Times New Roman" w:eastAsia="??" w:hAnsi="Times New Roman" w:cs="Times New Roman"/>
          <w:b/>
          <w:sz w:val="24"/>
          <w:szCs w:val="24"/>
          <w:lang w:val="kk-KZ" w:eastAsia="ko-KR"/>
        </w:rPr>
      </w:pPr>
    </w:p>
    <w:p w:rsidR="002F6897" w:rsidRPr="002F6897" w:rsidRDefault="002F6897" w:rsidP="002F6897">
      <w:pPr>
        <w:spacing w:after="0" w:line="240" w:lineRule="auto"/>
        <w:ind w:firstLine="454"/>
        <w:jc w:val="both"/>
        <w:rPr>
          <w:rFonts w:ascii="Times New Roman" w:eastAsia="??" w:hAnsi="Times New Roman" w:cs="Times New Roman"/>
          <w:b/>
          <w:sz w:val="24"/>
          <w:szCs w:val="24"/>
          <w:lang w:val="kk-KZ" w:eastAsia="ko-KR"/>
        </w:rPr>
      </w:pPr>
      <w:r w:rsidRPr="002F6897">
        <w:rPr>
          <w:rFonts w:ascii="Times New Roman" w:eastAsia="??" w:hAnsi="Times New Roman" w:cs="Times New Roman"/>
          <w:b/>
          <w:sz w:val="24"/>
          <w:szCs w:val="24"/>
          <w:lang w:val="kk-KZ" w:eastAsia="ko-KR"/>
        </w:rPr>
        <w:t xml:space="preserve"> Семинар – </w:t>
      </w:r>
      <w:r w:rsidRPr="002F6897">
        <w:rPr>
          <w:rFonts w:ascii="Times New Roman" w:eastAsia="??" w:hAnsi="Times New Roman" w:cs="Times New Roman"/>
          <w:b/>
          <w:sz w:val="24"/>
          <w:szCs w:val="24"/>
          <w:lang w:eastAsia="ko-KR"/>
        </w:rPr>
        <w:t>1</w:t>
      </w:r>
      <w:r w:rsidRPr="002F6897">
        <w:rPr>
          <w:rFonts w:ascii="Times New Roman" w:eastAsia="??" w:hAnsi="Times New Roman" w:cs="Times New Roman"/>
          <w:b/>
          <w:sz w:val="24"/>
          <w:szCs w:val="24"/>
          <w:lang w:val="kk-KZ" w:eastAsia="ko-KR"/>
        </w:rPr>
        <w:t xml:space="preserve"> сағат.</w:t>
      </w:r>
    </w:p>
    <w:p w:rsidR="002F6897" w:rsidRPr="002F6897" w:rsidRDefault="002F6897" w:rsidP="002F6897">
      <w:pPr>
        <w:spacing w:after="0" w:line="240" w:lineRule="auto"/>
        <w:ind w:firstLine="454"/>
        <w:jc w:val="both"/>
        <w:rPr>
          <w:rFonts w:ascii="Times New Roman" w:eastAsia="??" w:hAnsi="Times New Roman" w:cs="Times New Roman"/>
          <w:sz w:val="24"/>
          <w:szCs w:val="24"/>
          <w:lang w:val="kk-KZ" w:eastAsia="ko-KR"/>
        </w:rPr>
      </w:pPr>
      <w:r w:rsidRPr="002F6897">
        <w:rPr>
          <w:rFonts w:ascii="Times New Roman" w:eastAsia="Times New Roman" w:hAnsi="Times New Roman" w:cs="Times New Roman"/>
          <w:b/>
          <w:sz w:val="24"/>
          <w:szCs w:val="24"/>
          <w:lang w:val="kk-KZ" w:eastAsia="ru-RU"/>
        </w:rPr>
        <w:t xml:space="preserve">Мақсаты: </w:t>
      </w:r>
      <w:r w:rsidRPr="002F6897">
        <w:rPr>
          <w:rFonts w:ascii="Times New Roman" w:eastAsia="Times New Roman" w:hAnsi="Times New Roman" w:cs="Times New Roman"/>
          <w:sz w:val="24"/>
          <w:szCs w:val="24"/>
          <w:lang w:val="kk-KZ" w:eastAsia="ru-RU"/>
        </w:rPr>
        <w:t>студенттердің әлеуметтік нормалардың түсінігін, белгілерін ашуға, құқықтың басқа әлеуметтік нормалардан айырмашылығының негізгі белгілерін анықтауға қабілетті болуы.</w:t>
      </w:r>
    </w:p>
    <w:p w:rsidR="002F6897" w:rsidRPr="002F6897" w:rsidRDefault="002F6897" w:rsidP="002F6897">
      <w:pPr>
        <w:autoSpaceDE w:val="0"/>
        <w:autoSpaceDN w:val="0"/>
        <w:adjustRightInd w:val="0"/>
        <w:spacing w:after="0" w:line="240" w:lineRule="auto"/>
        <w:jc w:val="center"/>
        <w:rPr>
          <w:rFonts w:ascii="Times New Roman" w:hAnsi="Times New Roman" w:cs="Times New Roman"/>
          <w:color w:val="000000"/>
          <w:sz w:val="24"/>
          <w:szCs w:val="24"/>
          <w:lang w:val="kk-KZ"/>
        </w:rPr>
      </w:pPr>
      <w:r w:rsidRPr="002F6897">
        <w:rPr>
          <w:rFonts w:ascii="Times New Roman" w:hAnsi="Times New Roman" w:cs="Times New Roman"/>
          <w:b/>
          <w:bCs/>
          <w:color w:val="000000"/>
          <w:sz w:val="24"/>
          <w:szCs w:val="24"/>
          <w:lang w:val="kk-KZ"/>
        </w:rPr>
        <w:t xml:space="preserve">Сұрақтар:       </w:t>
      </w:r>
    </w:p>
    <w:p w:rsidR="002F6897" w:rsidRPr="002F6897" w:rsidRDefault="002F6897" w:rsidP="002F6897">
      <w:pPr>
        <w:numPr>
          <w:ilvl w:val="0"/>
          <w:numId w:val="20"/>
        </w:numPr>
        <w:tabs>
          <w:tab w:val="num" w:pos="709"/>
        </w:tabs>
        <w:spacing w:after="0" w:line="240" w:lineRule="auto"/>
        <w:ind w:firstLine="454"/>
        <w:jc w:val="both"/>
        <w:rPr>
          <w:rFonts w:ascii="Times New Roman" w:eastAsia="Times New Roman" w:hAnsi="Times New Roman" w:cs="Times New Roman"/>
          <w:sz w:val="24"/>
          <w:szCs w:val="24"/>
          <w:lang w:val="kk-KZ" w:eastAsia="ru-RU"/>
        </w:rPr>
      </w:pPr>
      <w:r w:rsidRPr="002F6897">
        <w:rPr>
          <w:rFonts w:ascii="Times New Roman" w:eastAsia="Times New Roman" w:hAnsi="Times New Roman" w:cs="Times New Roman"/>
          <w:sz w:val="24"/>
          <w:szCs w:val="24"/>
          <w:lang w:val="kk-KZ" w:eastAsia="ru-RU"/>
        </w:rPr>
        <w:t>Әлеуметтік нормалардың түсінігі, белгілері.</w:t>
      </w:r>
    </w:p>
    <w:p w:rsidR="002F6897" w:rsidRPr="002F6897" w:rsidRDefault="002F6897" w:rsidP="002F6897">
      <w:pPr>
        <w:numPr>
          <w:ilvl w:val="0"/>
          <w:numId w:val="20"/>
        </w:numPr>
        <w:tabs>
          <w:tab w:val="num" w:pos="709"/>
        </w:tabs>
        <w:spacing w:after="0" w:line="240" w:lineRule="auto"/>
        <w:ind w:firstLine="454"/>
        <w:jc w:val="both"/>
        <w:rPr>
          <w:rFonts w:ascii="Times New Roman" w:eastAsia="Times New Roman" w:hAnsi="Times New Roman" w:cs="Times New Roman"/>
          <w:sz w:val="24"/>
          <w:szCs w:val="24"/>
          <w:lang w:val="kk-KZ" w:eastAsia="ru-RU"/>
        </w:rPr>
      </w:pPr>
      <w:r w:rsidRPr="002F6897">
        <w:rPr>
          <w:rFonts w:ascii="Times New Roman" w:eastAsia="Times New Roman" w:hAnsi="Times New Roman" w:cs="Times New Roman"/>
          <w:sz w:val="24"/>
          <w:szCs w:val="24"/>
          <w:lang w:val="kk-KZ" w:eastAsia="ru-RU"/>
        </w:rPr>
        <w:t>Әлеуметтік нормалардың әлеуметтік құндылығы.</w:t>
      </w:r>
    </w:p>
    <w:p w:rsidR="002F6897" w:rsidRPr="002F6897" w:rsidRDefault="002F6897" w:rsidP="002F6897">
      <w:pPr>
        <w:numPr>
          <w:ilvl w:val="0"/>
          <w:numId w:val="20"/>
        </w:numPr>
        <w:tabs>
          <w:tab w:val="num" w:pos="709"/>
        </w:tabs>
        <w:spacing w:after="0" w:line="240" w:lineRule="auto"/>
        <w:ind w:firstLine="454"/>
        <w:jc w:val="both"/>
        <w:rPr>
          <w:rFonts w:ascii="Times New Roman" w:eastAsia="Times New Roman" w:hAnsi="Times New Roman" w:cs="Times New Roman"/>
          <w:sz w:val="24"/>
          <w:szCs w:val="24"/>
          <w:lang w:val="kk-KZ" w:eastAsia="ru-RU"/>
        </w:rPr>
      </w:pPr>
      <w:r w:rsidRPr="002F6897">
        <w:rPr>
          <w:rFonts w:ascii="Times New Roman" w:eastAsia="Times New Roman" w:hAnsi="Times New Roman" w:cs="Times New Roman"/>
          <w:sz w:val="24"/>
          <w:szCs w:val="24"/>
          <w:lang w:val="kk-KZ" w:eastAsia="ru-RU"/>
        </w:rPr>
        <w:t>Әлеуметтік нормалардың түрлері. Құқық және мораль, ортақ белгілері және айырмашылығы. Құқық және дін. Құқық және әдет-ғұрып.</w:t>
      </w:r>
    </w:p>
    <w:p w:rsidR="002F6897" w:rsidRPr="002F6897" w:rsidRDefault="002F6897" w:rsidP="002F6897">
      <w:pPr>
        <w:numPr>
          <w:ilvl w:val="0"/>
          <w:numId w:val="20"/>
        </w:numPr>
        <w:tabs>
          <w:tab w:val="num" w:pos="709"/>
        </w:tabs>
        <w:spacing w:after="0" w:line="240" w:lineRule="auto"/>
        <w:ind w:left="454" w:firstLine="454"/>
        <w:jc w:val="both"/>
        <w:rPr>
          <w:rFonts w:ascii="Times New Roman" w:eastAsia="??" w:hAnsi="Times New Roman" w:cs="Times New Roman"/>
          <w:sz w:val="24"/>
          <w:szCs w:val="24"/>
          <w:lang w:val="kk-KZ" w:eastAsia="ko-KR"/>
        </w:rPr>
      </w:pPr>
      <w:r w:rsidRPr="002F6897">
        <w:rPr>
          <w:rFonts w:ascii="Times New Roman" w:eastAsia="Times New Roman" w:hAnsi="Times New Roman" w:cs="Times New Roman"/>
          <w:sz w:val="24"/>
          <w:szCs w:val="24"/>
          <w:lang w:val="kk-KZ" w:eastAsia="ru-RU"/>
        </w:rPr>
        <w:t>Құқықтың басқа әлеуметтік нормалардын айырмашылығының негізгі белгілері.</w:t>
      </w:r>
    </w:p>
    <w:p w:rsidR="002F6897" w:rsidRPr="002F6897" w:rsidRDefault="002F6897" w:rsidP="002F6897">
      <w:pPr>
        <w:numPr>
          <w:ilvl w:val="0"/>
          <w:numId w:val="20"/>
        </w:numPr>
        <w:tabs>
          <w:tab w:val="num" w:pos="709"/>
        </w:tabs>
        <w:spacing w:after="0" w:line="240" w:lineRule="auto"/>
        <w:ind w:left="454" w:firstLine="454"/>
        <w:jc w:val="both"/>
        <w:rPr>
          <w:rFonts w:ascii="Times New Roman" w:eastAsia="??" w:hAnsi="Times New Roman" w:cs="Times New Roman"/>
          <w:sz w:val="24"/>
          <w:szCs w:val="24"/>
          <w:lang w:val="kk-KZ" w:eastAsia="ko-KR"/>
        </w:rPr>
      </w:pPr>
      <w:r w:rsidRPr="002F6897">
        <w:rPr>
          <w:rFonts w:ascii="Times New Roman" w:eastAsia="Times New Roman" w:hAnsi="Times New Roman" w:cs="Times New Roman"/>
          <w:sz w:val="24"/>
          <w:szCs w:val="24"/>
          <w:lang w:val="kk-KZ" w:eastAsia="ru-RU"/>
        </w:rPr>
        <w:t>М</w:t>
      </w:r>
      <w:r w:rsidRPr="002F6897">
        <w:rPr>
          <w:rFonts w:ascii="Times New Roman" w:eastAsia="??" w:hAnsi="Times New Roman" w:cs="Times New Roman"/>
          <w:sz w:val="24"/>
          <w:szCs w:val="24"/>
          <w:lang w:val="kk-KZ" w:eastAsia="ko-KR"/>
        </w:rPr>
        <w:t>емлекет және құқық типінің (тұрпатының) түсінігі.</w:t>
      </w:r>
    </w:p>
    <w:p w:rsidR="002F6897" w:rsidRPr="002F6897" w:rsidRDefault="002F6897" w:rsidP="002F6897">
      <w:pPr>
        <w:numPr>
          <w:ilvl w:val="0"/>
          <w:numId w:val="20"/>
        </w:numPr>
        <w:tabs>
          <w:tab w:val="num" w:pos="709"/>
        </w:tabs>
        <w:spacing w:after="0" w:line="240" w:lineRule="auto"/>
        <w:ind w:left="454" w:firstLine="454"/>
        <w:jc w:val="both"/>
        <w:rPr>
          <w:rFonts w:ascii="Times New Roman" w:eastAsia="??" w:hAnsi="Times New Roman" w:cs="Times New Roman"/>
          <w:sz w:val="24"/>
          <w:szCs w:val="24"/>
          <w:lang w:val="kk-KZ" w:eastAsia="ko-KR"/>
        </w:rPr>
      </w:pPr>
      <w:r w:rsidRPr="002F6897">
        <w:rPr>
          <w:rFonts w:ascii="Times New Roman" w:eastAsia="??" w:hAnsi="Times New Roman" w:cs="Times New Roman"/>
          <w:sz w:val="24"/>
          <w:szCs w:val="24"/>
          <w:lang w:val="kk-KZ" w:eastAsia="ko-KR"/>
        </w:rPr>
        <w:t>Мемлекет және құқықтың формациялық өлшемі бойынша типтері.</w:t>
      </w:r>
    </w:p>
    <w:p w:rsidR="002F6897" w:rsidRPr="002F6897" w:rsidRDefault="002F6897" w:rsidP="002F6897">
      <w:pPr>
        <w:numPr>
          <w:ilvl w:val="0"/>
          <w:numId w:val="20"/>
        </w:numPr>
        <w:tabs>
          <w:tab w:val="num" w:pos="709"/>
        </w:tabs>
        <w:spacing w:after="0" w:line="240" w:lineRule="auto"/>
        <w:ind w:left="454" w:firstLine="454"/>
        <w:jc w:val="both"/>
        <w:rPr>
          <w:rFonts w:ascii="Times New Roman" w:eastAsia="??" w:hAnsi="Times New Roman" w:cs="Times New Roman"/>
          <w:sz w:val="24"/>
          <w:szCs w:val="24"/>
          <w:lang w:val="kk-KZ" w:eastAsia="ko-KR"/>
        </w:rPr>
      </w:pPr>
      <w:r w:rsidRPr="002F6897">
        <w:rPr>
          <w:rFonts w:ascii="Times New Roman" w:eastAsia="??" w:hAnsi="Times New Roman" w:cs="Times New Roman"/>
          <w:sz w:val="24"/>
          <w:szCs w:val="24"/>
          <w:lang w:val="kk-KZ" w:eastAsia="ko-KR"/>
        </w:rPr>
        <w:t xml:space="preserve">Құл иеленушілік кезіндегі мемлекет және құқықтың жалпы сипаттамасы және негізі. Феодалдық мемлекет және құқықтың сипаттамасы, мәні. Буржуазиялық мемлекет және құқықтың сипаттамасы, мәні. </w:t>
      </w:r>
    </w:p>
    <w:p w:rsidR="002F6897" w:rsidRPr="002F6897" w:rsidRDefault="002F6897" w:rsidP="002F6897">
      <w:pPr>
        <w:numPr>
          <w:ilvl w:val="0"/>
          <w:numId w:val="20"/>
        </w:numPr>
        <w:tabs>
          <w:tab w:val="num" w:pos="709"/>
        </w:tabs>
        <w:spacing w:after="0" w:line="240" w:lineRule="auto"/>
        <w:ind w:left="454" w:firstLine="454"/>
        <w:jc w:val="both"/>
        <w:rPr>
          <w:rFonts w:ascii="Times New Roman" w:eastAsia="??" w:hAnsi="Times New Roman" w:cs="Times New Roman"/>
          <w:sz w:val="24"/>
          <w:szCs w:val="24"/>
          <w:lang w:val="kk-KZ" w:eastAsia="ko-KR"/>
        </w:rPr>
      </w:pPr>
      <w:r w:rsidRPr="002F6897">
        <w:rPr>
          <w:rFonts w:ascii="Times New Roman" w:eastAsia="??" w:hAnsi="Times New Roman" w:cs="Times New Roman"/>
          <w:sz w:val="24"/>
          <w:szCs w:val="24"/>
          <w:lang w:val="kk-KZ" w:eastAsia="ko-KR"/>
        </w:rPr>
        <w:t>Мемлекет және құқық типологиясындағы өркениеттік жолдың мазмұны. Өркениеттің ұғымы және түрлері. Өркениеттік жол бойынша мемлекет және құқықтың сипаттамасы.</w:t>
      </w:r>
    </w:p>
    <w:p w:rsidR="002F6897" w:rsidRPr="002F6897" w:rsidRDefault="002F6897" w:rsidP="002F6897">
      <w:pPr>
        <w:spacing w:after="0" w:line="240" w:lineRule="auto"/>
        <w:ind w:firstLine="454"/>
        <w:jc w:val="both"/>
        <w:rPr>
          <w:rFonts w:ascii="Times New Roman" w:eastAsia="??" w:hAnsi="Times New Roman" w:cs="Times New Roman"/>
          <w:sz w:val="24"/>
          <w:szCs w:val="24"/>
          <w:lang w:val="kk-KZ" w:eastAsia="ko-KR"/>
        </w:rPr>
      </w:pPr>
    </w:p>
    <w:p w:rsidR="002F6897" w:rsidRPr="002F6897" w:rsidRDefault="002F6897" w:rsidP="002F6897">
      <w:pPr>
        <w:spacing w:after="0" w:line="240" w:lineRule="auto"/>
        <w:ind w:firstLine="454"/>
        <w:jc w:val="both"/>
        <w:rPr>
          <w:rFonts w:ascii="Times New Roman" w:eastAsia="??" w:hAnsi="Times New Roman" w:cs="Times New Roman"/>
          <w:b/>
          <w:sz w:val="24"/>
          <w:szCs w:val="24"/>
          <w:lang w:val="kk-KZ" w:eastAsia="ko-KR"/>
        </w:rPr>
      </w:pPr>
      <w:r w:rsidRPr="002F6897">
        <w:rPr>
          <w:rFonts w:ascii="Times New Roman" w:eastAsia="Times New Roman" w:hAnsi="Times New Roman" w:cs="Times New Roman"/>
          <w:b/>
          <w:sz w:val="24"/>
          <w:szCs w:val="24"/>
          <w:lang w:val="kk-KZ" w:eastAsia="ru-RU"/>
        </w:rPr>
        <w:lastRenderedPageBreak/>
        <w:t xml:space="preserve">7-апта Құқықтық мемлекет және азаматтық қоғам </w:t>
      </w:r>
    </w:p>
    <w:p w:rsidR="002F6897" w:rsidRPr="002F6897" w:rsidRDefault="002F6897" w:rsidP="002F6897">
      <w:pPr>
        <w:spacing w:after="0" w:line="240" w:lineRule="auto"/>
        <w:ind w:firstLine="454"/>
        <w:jc w:val="both"/>
        <w:rPr>
          <w:rFonts w:ascii="Times New Roman" w:eastAsia="??" w:hAnsi="Times New Roman" w:cs="Times New Roman"/>
          <w:b/>
          <w:sz w:val="24"/>
          <w:szCs w:val="24"/>
          <w:lang w:val="kk-KZ" w:eastAsia="ko-KR"/>
        </w:rPr>
      </w:pPr>
      <w:r w:rsidRPr="002F6897">
        <w:rPr>
          <w:rFonts w:ascii="Times New Roman" w:eastAsia="??" w:hAnsi="Times New Roman" w:cs="Times New Roman"/>
          <w:b/>
          <w:sz w:val="24"/>
          <w:szCs w:val="24"/>
          <w:lang w:val="kk-KZ" w:eastAsia="ko-KR"/>
        </w:rPr>
        <w:t>Семинар – 1 сағат.</w:t>
      </w:r>
    </w:p>
    <w:p w:rsidR="002F6897" w:rsidRPr="002F6897" w:rsidRDefault="002F6897" w:rsidP="002F6897">
      <w:pPr>
        <w:tabs>
          <w:tab w:val="left" w:pos="3234"/>
        </w:tabs>
        <w:spacing w:after="0" w:line="240" w:lineRule="auto"/>
        <w:jc w:val="both"/>
        <w:rPr>
          <w:rFonts w:ascii="Times New Roman" w:eastAsia="Times New Roman" w:hAnsi="Times New Roman" w:cs="Times New Roman"/>
          <w:sz w:val="24"/>
          <w:szCs w:val="24"/>
          <w:lang w:val="kk-KZ" w:eastAsia="ru-RU"/>
        </w:rPr>
      </w:pPr>
      <w:r w:rsidRPr="002F6897">
        <w:rPr>
          <w:rFonts w:ascii="Times New Roman" w:eastAsia="Times New Roman" w:hAnsi="Times New Roman" w:cs="Times New Roman"/>
          <w:b/>
          <w:bCs/>
          <w:sz w:val="24"/>
          <w:szCs w:val="24"/>
          <w:lang w:val="kk-KZ" w:eastAsia="ru-RU"/>
        </w:rPr>
        <w:t xml:space="preserve">        </w:t>
      </w:r>
      <w:r w:rsidRPr="002F6897">
        <w:rPr>
          <w:rFonts w:ascii="Times New Roman" w:eastAsia="Times New Roman" w:hAnsi="Times New Roman" w:cs="Times New Roman"/>
          <w:b/>
          <w:sz w:val="24"/>
          <w:szCs w:val="24"/>
          <w:lang w:val="kk-KZ" w:eastAsia="ru-RU"/>
        </w:rPr>
        <w:t xml:space="preserve">Мақсаты: </w:t>
      </w:r>
      <w:r w:rsidRPr="002F6897">
        <w:rPr>
          <w:rFonts w:ascii="Times New Roman" w:eastAsia="Times New Roman" w:hAnsi="Times New Roman" w:cs="Times New Roman"/>
          <w:sz w:val="24"/>
          <w:szCs w:val="24"/>
          <w:lang w:val="kk-KZ" w:eastAsia="ru-RU"/>
        </w:rPr>
        <w:t>студенттердің осы заманғы құқықтық мемлекеттердің әлеуметтік сипатын ашуға, азаматтық қоғамның құрылысы мен институттарын анықтауға қабілетті болуы.</w:t>
      </w:r>
    </w:p>
    <w:p w:rsidR="002F6897" w:rsidRPr="002F6897" w:rsidRDefault="002F6897" w:rsidP="002F6897">
      <w:pPr>
        <w:autoSpaceDE w:val="0"/>
        <w:autoSpaceDN w:val="0"/>
        <w:adjustRightInd w:val="0"/>
        <w:spacing w:after="0" w:line="240" w:lineRule="auto"/>
        <w:jc w:val="center"/>
        <w:rPr>
          <w:rFonts w:ascii="Times New Roman" w:hAnsi="Times New Roman" w:cs="Times New Roman"/>
          <w:color w:val="000000"/>
          <w:sz w:val="24"/>
          <w:szCs w:val="24"/>
          <w:lang w:val="kk-KZ"/>
        </w:rPr>
      </w:pPr>
      <w:r w:rsidRPr="002F6897">
        <w:rPr>
          <w:rFonts w:ascii="Times New Roman" w:hAnsi="Times New Roman" w:cs="Times New Roman"/>
          <w:b/>
          <w:bCs/>
          <w:color w:val="000000"/>
          <w:sz w:val="24"/>
          <w:szCs w:val="24"/>
          <w:lang w:val="kk-KZ"/>
        </w:rPr>
        <w:t xml:space="preserve">Сұрақтар:       </w:t>
      </w:r>
    </w:p>
    <w:p w:rsidR="002F6897" w:rsidRPr="002F6897" w:rsidRDefault="002F6897" w:rsidP="002F6897">
      <w:pPr>
        <w:numPr>
          <w:ilvl w:val="0"/>
          <w:numId w:val="22"/>
        </w:numPr>
        <w:spacing w:after="0" w:line="240" w:lineRule="auto"/>
        <w:ind w:firstLine="454"/>
        <w:jc w:val="both"/>
        <w:rPr>
          <w:rFonts w:ascii="Times New Roman" w:eastAsia="Times New Roman" w:hAnsi="Times New Roman" w:cs="Times New Roman"/>
          <w:noProof/>
          <w:sz w:val="24"/>
          <w:szCs w:val="24"/>
          <w:lang w:val="kk-KZ" w:eastAsia="ru-RU"/>
        </w:rPr>
      </w:pPr>
      <w:r w:rsidRPr="002F6897">
        <w:rPr>
          <w:rFonts w:ascii="Times New Roman" w:eastAsia="Times New Roman" w:hAnsi="Times New Roman" w:cs="Times New Roman"/>
          <w:noProof/>
          <w:sz w:val="24"/>
          <w:szCs w:val="24"/>
          <w:lang w:val="kk-KZ" w:eastAsia="ru-RU"/>
        </w:rPr>
        <w:t xml:space="preserve">Құқықтық мемлекет түсінігі, оның анықтамасы. </w:t>
      </w:r>
    </w:p>
    <w:p w:rsidR="002F6897" w:rsidRPr="002F6897" w:rsidRDefault="002F6897" w:rsidP="002F6897">
      <w:pPr>
        <w:numPr>
          <w:ilvl w:val="0"/>
          <w:numId w:val="22"/>
        </w:numPr>
        <w:spacing w:after="0" w:line="240" w:lineRule="auto"/>
        <w:ind w:firstLine="454"/>
        <w:jc w:val="both"/>
        <w:rPr>
          <w:rFonts w:ascii="Times New Roman" w:eastAsia="Times New Roman" w:hAnsi="Times New Roman" w:cs="Times New Roman"/>
          <w:noProof/>
          <w:sz w:val="24"/>
          <w:szCs w:val="24"/>
          <w:lang w:val="kk-KZ" w:eastAsia="ru-RU"/>
        </w:rPr>
      </w:pPr>
      <w:r w:rsidRPr="002F6897">
        <w:rPr>
          <w:rFonts w:ascii="Times New Roman" w:eastAsia="Times New Roman" w:hAnsi="Times New Roman" w:cs="Times New Roman"/>
          <w:noProof/>
          <w:sz w:val="24"/>
          <w:szCs w:val="24"/>
          <w:lang w:val="kk-KZ" w:eastAsia="ru-RU"/>
        </w:rPr>
        <w:t>Құқықтық мемлекеттің нышандары. Осы заманғы құқықтық мемлекеттердің әлеуметтік сипаты.</w:t>
      </w:r>
    </w:p>
    <w:p w:rsidR="002F6897" w:rsidRPr="002F6897" w:rsidRDefault="002F6897" w:rsidP="002F6897">
      <w:pPr>
        <w:numPr>
          <w:ilvl w:val="0"/>
          <w:numId w:val="22"/>
        </w:numPr>
        <w:spacing w:after="0" w:line="240" w:lineRule="auto"/>
        <w:ind w:firstLine="454"/>
        <w:jc w:val="both"/>
        <w:rPr>
          <w:rFonts w:ascii="Times New Roman" w:eastAsia="Times New Roman" w:hAnsi="Times New Roman" w:cs="Times New Roman"/>
          <w:noProof/>
          <w:sz w:val="24"/>
          <w:szCs w:val="24"/>
          <w:lang w:val="kk-KZ" w:eastAsia="ru-RU"/>
        </w:rPr>
      </w:pPr>
      <w:r w:rsidRPr="002F6897">
        <w:rPr>
          <w:rFonts w:ascii="Times New Roman" w:eastAsia="Times New Roman" w:hAnsi="Times New Roman" w:cs="Times New Roman"/>
          <w:noProof/>
          <w:sz w:val="24"/>
          <w:szCs w:val="24"/>
          <w:lang w:val="kk-KZ" w:eastAsia="ru-RU"/>
        </w:rPr>
        <w:t xml:space="preserve">Азаматтық қоғам түсінігі және белгілері. </w:t>
      </w:r>
    </w:p>
    <w:p w:rsidR="002F6897" w:rsidRPr="002F6897" w:rsidRDefault="002F6897" w:rsidP="002F6897">
      <w:pPr>
        <w:numPr>
          <w:ilvl w:val="0"/>
          <w:numId w:val="22"/>
        </w:numPr>
        <w:spacing w:after="0" w:line="240" w:lineRule="auto"/>
        <w:ind w:firstLine="454"/>
        <w:jc w:val="both"/>
        <w:rPr>
          <w:rFonts w:ascii="Times New Roman" w:eastAsia="Times New Roman" w:hAnsi="Times New Roman" w:cs="Times New Roman"/>
          <w:noProof/>
          <w:sz w:val="24"/>
          <w:szCs w:val="24"/>
          <w:lang w:val="kk-KZ" w:eastAsia="ru-RU"/>
        </w:rPr>
      </w:pPr>
      <w:r w:rsidRPr="002F6897">
        <w:rPr>
          <w:rFonts w:ascii="Times New Roman" w:eastAsia="Times New Roman" w:hAnsi="Times New Roman" w:cs="Times New Roman"/>
          <w:noProof/>
          <w:sz w:val="24"/>
          <w:szCs w:val="24"/>
          <w:lang w:val="kk-KZ" w:eastAsia="ru-RU"/>
        </w:rPr>
        <w:t>Азаматтық қоғамның құрылысы. Азаматтық қоғам институттары.</w:t>
      </w:r>
    </w:p>
    <w:p w:rsidR="002F6897" w:rsidRPr="002F6897" w:rsidRDefault="002F6897" w:rsidP="002F6897">
      <w:pPr>
        <w:numPr>
          <w:ilvl w:val="0"/>
          <w:numId w:val="22"/>
        </w:numPr>
        <w:spacing w:after="0" w:line="240" w:lineRule="auto"/>
        <w:ind w:firstLine="454"/>
        <w:jc w:val="both"/>
        <w:rPr>
          <w:rFonts w:ascii="Times New Roman" w:eastAsia="??" w:hAnsi="Times New Roman" w:cs="Times New Roman"/>
          <w:sz w:val="24"/>
          <w:szCs w:val="24"/>
          <w:lang w:val="kk-KZ" w:eastAsia="ko-KR"/>
        </w:rPr>
      </w:pPr>
      <w:r w:rsidRPr="002F6897">
        <w:rPr>
          <w:rFonts w:ascii="Times New Roman" w:eastAsia="Times New Roman" w:hAnsi="Times New Roman" w:cs="Times New Roman"/>
          <w:noProof/>
          <w:sz w:val="24"/>
          <w:szCs w:val="24"/>
          <w:lang w:val="kk-KZ" w:eastAsia="ru-RU"/>
        </w:rPr>
        <w:t>Құқықтық мемлекет пен азаматтық қоғамның арақатынасы.</w:t>
      </w:r>
    </w:p>
    <w:p w:rsidR="002F6897" w:rsidRPr="002F6897" w:rsidRDefault="002F6897" w:rsidP="002F6897">
      <w:pPr>
        <w:spacing w:after="0" w:line="240" w:lineRule="auto"/>
        <w:ind w:firstLine="454"/>
        <w:jc w:val="both"/>
        <w:rPr>
          <w:rFonts w:ascii="Times New Roman" w:eastAsia="??" w:hAnsi="Times New Roman" w:cs="Times New Roman"/>
          <w:sz w:val="24"/>
          <w:szCs w:val="24"/>
          <w:lang w:val="kk-KZ" w:eastAsia="ko-KR"/>
        </w:rPr>
      </w:pPr>
    </w:p>
    <w:p w:rsidR="002F6897" w:rsidRPr="002F6897" w:rsidRDefault="002F6897" w:rsidP="002F6897">
      <w:pPr>
        <w:spacing w:after="0" w:line="240" w:lineRule="auto"/>
        <w:ind w:firstLine="454"/>
        <w:jc w:val="both"/>
        <w:rPr>
          <w:rFonts w:ascii="Times New Roman" w:eastAsia="??" w:hAnsi="Times New Roman" w:cs="Times New Roman"/>
          <w:b/>
          <w:sz w:val="24"/>
          <w:szCs w:val="24"/>
          <w:lang w:val="kk-KZ" w:eastAsia="ko-KR"/>
        </w:rPr>
      </w:pPr>
      <w:r w:rsidRPr="002F6897">
        <w:rPr>
          <w:rFonts w:ascii="Times New Roman" w:eastAsia="Times New Roman" w:hAnsi="Times New Roman" w:cs="Times New Roman"/>
          <w:b/>
          <w:sz w:val="24"/>
          <w:szCs w:val="24"/>
          <w:lang w:val="kk-KZ" w:eastAsia="ru-RU"/>
        </w:rPr>
        <w:t xml:space="preserve">8-апта Құқықтың түсінігі, мәні және функциясы </w:t>
      </w:r>
    </w:p>
    <w:p w:rsidR="002F6897" w:rsidRPr="002F6897" w:rsidRDefault="002F6897" w:rsidP="002F6897">
      <w:pPr>
        <w:spacing w:after="0" w:line="240" w:lineRule="auto"/>
        <w:ind w:firstLine="454"/>
        <w:jc w:val="both"/>
        <w:rPr>
          <w:rFonts w:ascii="Times New Roman" w:eastAsia="??" w:hAnsi="Times New Roman" w:cs="Times New Roman"/>
          <w:b/>
          <w:sz w:val="24"/>
          <w:szCs w:val="24"/>
          <w:lang w:val="kk-KZ" w:eastAsia="ko-KR"/>
        </w:rPr>
      </w:pPr>
      <w:r w:rsidRPr="002F6897">
        <w:rPr>
          <w:rFonts w:ascii="Times New Roman" w:eastAsia="??" w:hAnsi="Times New Roman" w:cs="Times New Roman"/>
          <w:b/>
          <w:sz w:val="24"/>
          <w:szCs w:val="24"/>
          <w:lang w:val="kk-KZ" w:eastAsia="ko-KR"/>
        </w:rPr>
        <w:t>Семинар – 1 сағат.</w:t>
      </w:r>
    </w:p>
    <w:p w:rsidR="002F6897" w:rsidRPr="002F6897" w:rsidRDefault="002F6897" w:rsidP="002F6897">
      <w:pPr>
        <w:spacing w:after="0" w:line="240" w:lineRule="auto"/>
        <w:ind w:firstLine="454"/>
        <w:jc w:val="both"/>
        <w:rPr>
          <w:rFonts w:ascii="Times New Roman" w:eastAsia="??" w:hAnsi="Times New Roman" w:cs="Times New Roman"/>
          <w:sz w:val="24"/>
          <w:szCs w:val="24"/>
          <w:lang w:val="kk-KZ" w:eastAsia="ko-KR"/>
        </w:rPr>
      </w:pPr>
      <w:r w:rsidRPr="002F6897">
        <w:rPr>
          <w:rFonts w:ascii="Times New Roman" w:eastAsia="Times New Roman" w:hAnsi="Times New Roman" w:cs="Times New Roman"/>
          <w:b/>
          <w:sz w:val="24"/>
          <w:szCs w:val="24"/>
          <w:lang w:val="kk-KZ" w:eastAsia="ru-RU"/>
        </w:rPr>
        <w:t xml:space="preserve">Мақсаты: </w:t>
      </w:r>
      <w:r w:rsidRPr="002F6897">
        <w:rPr>
          <w:rFonts w:ascii="Times New Roman" w:eastAsia="Times New Roman" w:hAnsi="Times New Roman" w:cs="Times New Roman"/>
          <w:sz w:val="24"/>
          <w:szCs w:val="24"/>
          <w:lang w:val="kk-KZ" w:eastAsia="ru-RU"/>
        </w:rPr>
        <w:t>студенттердің құқық туралы,құқықтың қалыптасуының себептері және негізгі тәсілдерін анықтауға, құқықтың мәнін ашуға қабілетті болуы.</w:t>
      </w:r>
    </w:p>
    <w:p w:rsidR="002F6897" w:rsidRPr="002F6897" w:rsidRDefault="002F6897" w:rsidP="002F6897">
      <w:pPr>
        <w:autoSpaceDE w:val="0"/>
        <w:autoSpaceDN w:val="0"/>
        <w:adjustRightInd w:val="0"/>
        <w:spacing w:after="0" w:line="240" w:lineRule="auto"/>
        <w:jc w:val="center"/>
        <w:rPr>
          <w:rFonts w:ascii="Times New Roman" w:hAnsi="Times New Roman" w:cs="Times New Roman"/>
          <w:color w:val="000000"/>
          <w:sz w:val="24"/>
          <w:szCs w:val="24"/>
          <w:lang w:val="kk-KZ"/>
        </w:rPr>
      </w:pPr>
      <w:r w:rsidRPr="002F6897">
        <w:rPr>
          <w:rFonts w:ascii="Times New Roman" w:hAnsi="Times New Roman" w:cs="Times New Roman"/>
          <w:b/>
          <w:bCs/>
          <w:color w:val="000000"/>
          <w:sz w:val="24"/>
          <w:szCs w:val="24"/>
          <w:lang w:val="kk-KZ"/>
        </w:rPr>
        <w:t xml:space="preserve">     Сұрақтар:       </w:t>
      </w:r>
    </w:p>
    <w:p w:rsidR="002F6897" w:rsidRPr="002F6897" w:rsidRDefault="002F6897" w:rsidP="002F6897">
      <w:pPr>
        <w:numPr>
          <w:ilvl w:val="0"/>
          <w:numId w:val="23"/>
        </w:numPr>
        <w:tabs>
          <w:tab w:val="num" w:pos="709"/>
        </w:tabs>
        <w:spacing w:after="0" w:line="240" w:lineRule="auto"/>
        <w:ind w:firstLine="454"/>
        <w:jc w:val="both"/>
        <w:rPr>
          <w:rFonts w:ascii="Times New Roman" w:eastAsia="Times New Roman" w:hAnsi="Times New Roman" w:cs="Times New Roman"/>
          <w:sz w:val="24"/>
          <w:szCs w:val="24"/>
          <w:lang w:val="kk-KZ" w:eastAsia="ru-RU"/>
        </w:rPr>
      </w:pPr>
      <w:r w:rsidRPr="002F6897">
        <w:rPr>
          <w:rFonts w:ascii="Times New Roman" w:eastAsia="Times New Roman" w:hAnsi="Times New Roman" w:cs="Times New Roman"/>
          <w:sz w:val="24"/>
          <w:szCs w:val="24"/>
          <w:lang w:val="kk-KZ" w:eastAsia="ru-RU"/>
        </w:rPr>
        <w:t xml:space="preserve">Құқықтың пайда болуы. Құқықтың қалыптасуының себептері және негізгі тәсілдері. </w:t>
      </w:r>
    </w:p>
    <w:p w:rsidR="002F6897" w:rsidRPr="002F6897" w:rsidRDefault="002F6897" w:rsidP="002F6897">
      <w:pPr>
        <w:numPr>
          <w:ilvl w:val="0"/>
          <w:numId w:val="23"/>
        </w:numPr>
        <w:tabs>
          <w:tab w:val="num" w:pos="709"/>
        </w:tabs>
        <w:spacing w:after="0" w:line="240" w:lineRule="auto"/>
        <w:ind w:firstLine="454"/>
        <w:jc w:val="both"/>
        <w:rPr>
          <w:rFonts w:ascii="Times New Roman" w:eastAsia="Times New Roman" w:hAnsi="Times New Roman" w:cs="Times New Roman"/>
          <w:sz w:val="24"/>
          <w:szCs w:val="24"/>
          <w:lang w:val="kk-KZ" w:eastAsia="ru-RU"/>
        </w:rPr>
      </w:pPr>
      <w:r w:rsidRPr="002F6897">
        <w:rPr>
          <w:rFonts w:ascii="Times New Roman" w:eastAsia="Times New Roman" w:hAnsi="Times New Roman" w:cs="Times New Roman"/>
          <w:sz w:val="24"/>
          <w:szCs w:val="24"/>
          <w:lang w:val="kk-KZ" w:eastAsia="ru-RU"/>
        </w:rPr>
        <w:t>Құқықтың пайда болуының негізгі теориялары.</w:t>
      </w:r>
    </w:p>
    <w:p w:rsidR="002F6897" w:rsidRPr="002F6897" w:rsidRDefault="002F6897" w:rsidP="002F6897">
      <w:pPr>
        <w:numPr>
          <w:ilvl w:val="0"/>
          <w:numId w:val="23"/>
        </w:numPr>
        <w:tabs>
          <w:tab w:val="num" w:pos="709"/>
        </w:tabs>
        <w:spacing w:after="0" w:line="240" w:lineRule="auto"/>
        <w:ind w:firstLine="454"/>
        <w:jc w:val="both"/>
        <w:rPr>
          <w:rFonts w:ascii="Times New Roman" w:eastAsia="Times New Roman" w:hAnsi="Times New Roman" w:cs="Times New Roman"/>
          <w:sz w:val="24"/>
          <w:szCs w:val="24"/>
          <w:lang w:val="kk-KZ" w:eastAsia="ru-RU"/>
        </w:rPr>
      </w:pPr>
      <w:r w:rsidRPr="002F6897">
        <w:rPr>
          <w:rFonts w:ascii="Times New Roman" w:eastAsia="Times New Roman" w:hAnsi="Times New Roman" w:cs="Times New Roman"/>
          <w:sz w:val="24"/>
          <w:szCs w:val="24"/>
          <w:lang w:val="kk-KZ" w:eastAsia="ru-RU"/>
        </w:rPr>
        <w:t>Құқықтың түсінгі және белгілері. Құқықтың әлеуметтік құндылығы.</w:t>
      </w:r>
    </w:p>
    <w:p w:rsidR="002F6897" w:rsidRPr="002F6897" w:rsidRDefault="002F6897" w:rsidP="002F6897">
      <w:pPr>
        <w:numPr>
          <w:ilvl w:val="0"/>
          <w:numId w:val="23"/>
        </w:numPr>
        <w:tabs>
          <w:tab w:val="num" w:pos="709"/>
        </w:tabs>
        <w:spacing w:after="0" w:line="240" w:lineRule="auto"/>
        <w:ind w:firstLine="454"/>
        <w:jc w:val="both"/>
        <w:rPr>
          <w:rFonts w:ascii="Times New Roman" w:eastAsia="Times New Roman" w:hAnsi="Times New Roman" w:cs="Times New Roman"/>
          <w:sz w:val="24"/>
          <w:szCs w:val="24"/>
          <w:lang w:val="kk-KZ" w:eastAsia="ru-RU"/>
        </w:rPr>
      </w:pPr>
      <w:r w:rsidRPr="002F6897">
        <w:rPr>
          <w:rFonts w:ascii="Times New Roman" w:eastAsia="Times New Roman" w:hAnsi="Times New Roman" w:cs="Times New Roman"/>
          <w:sz w:val="24"/>
          <w:szCs w:val="24"/>
          <w:lang w:val="kk-KZ" w:eastAsia="ru-RU"/>
        </w:rPr>
        <w:t>Құқықтың мәні. Объективтік және субъективтік құқық.</w:t>
      </w:r>
    </w:p>
    <w:p w:rsidR="002F6897" w:rsidRPr="002F6897" w:rsidRDefault="002F6897" w:rsidP="002F6897">
      <w:pPr>
        <w:numPr>
          <w:ilvl w:val="0"/>
          <w:numId w:val="23"/>
        </w:numPr>
        <w:tabs>
          <w:tab w:val="num" w:pos="709"/>
        </w:tabs>
        <w:spacing w:after="0" w:line="240" w:lineRule="auto"/>
        <w:ind w:firstLine="454"/>
        <w:jc w:val="both"/>
        <w:rPr>
          <w:rFonts w:ascii="Times New Roman" w:eastAsia="Times New Roman" w:hAnsi="Times New Roman" w:cs="Times New Roman"/>
          <w:sz w:val="24"/>
          <w:szCs w:val="24"/>
          <w:lang w:val="kk-KZ" w:eastAsia="ru-RU"/>
        </w:rPr>
      </w:pPr>
      <w:r w:rsidRPr="002F6897">
        <w:rPr>
          <w:rFonts w:ascii="Times New Roman" w:eastAsia="Times New Roman" w:hAnsi="Times New Roman" w:cs="Times New Roman"/>
          <w:sz w:val="24"/>
          <w:szCs w:val="24"/>
          <w:lang w:val="kk-KZ" w:eastAsia="ru-RU"/>
        </w:rPr>
        <w:t>Құқық функцияларының түсінігі, түрлері. Құқық функциясының жүйесі.</w:t>
      </w:r>
    </w:p>
    <w:p w:rsidR="002F6897" w:rsidRPr="002F6897" w:rsidRDefault="002F6897" w:rsidP="002F6897">
      <w:pPr>
        <w:spacing w:after="0" w:line="240" w:lineRule="auto"/>
        <w:ind w:left="454"/>
        <w:jc w:val="both"/>
        <w:rPr>
          <w:rFonts w:ascii="Times New Roman" w:eastAsia="Times New Roman" w:hAnsi="Times New Roman" w:cs="Times New Roman"/>
          <w:sz w:val="24"/>
          <w:szCs w:val="24"/>
          <w:lang w:val="kk-KZ" w:eastAsia="ru-RU"/>
        </w:rPr>
      </w:pPr>
    </w:p>
    <w:p w:rsidR="002F6897" w:rsidRPr="002F6897" w:rsidRDefault="002F6897" w:rsidP="002F6897">
      <w:pPr>
        <w:spacing w:after="0" w:line="240" w:lineRule="auto"/>
        <w:ind w:firstLine="454"/>
        <w:jc w:val="both"/>
        <w:rPr>
          <w:rFonts w:ascii="Times New Roman" w:eastAsia="Times New Roman" w:hAnsi="Times New Roman" w:cs="Times New Roman"/>
          <w:sz w:val="24"/>
          <w:szCs w:val="24"/>
          <w:lang w:val="kk-KZ" w:eastAsia="ru-RU"/>
        </w:rPr>
      </w:pPr>
    </w:p>
    <w:p w:rsidR="002F6897" w:rsidRPr="002F6897" w:rsidRDefault="002F6897" w:rsidP="002F6897">
      <w:pPr>
        <w:spacing w:after="0" w:line="240" w:lineRule="auto"/>
        <w:ind w:firstLine="454"/>
        <w:jc w:val="both"/>
        <w:rPr>
          <w:rFonts w:ascii="Times New Roman" w:eastAsia="??" w:hAnsi="Times New Roman" w:cs="Times New Roman"/>
          <w:b/>
          <w:sz w:val="24"/>
          <w:szCs w:val="24"/>
          <w:lang w:val="kk-KZ" w:eastAsia="ko-KR"/>
        </w:rPr>
      </w:pPr>
      <w:r w:rsidRPr="002F6897">
        <w:rPr>
          <w:rFonts w:ascii="Times New Roman" w:eastAsia="Times New Roman" w:hAnsi="Times New Roman" w:cs="Times New Roman"/>
          <w:b/>
          <w:sz w:val="24"/>
          <w:szCs w:val="24"/>
          <w:lang w:val="kk-KZ" w:eastAsia="ru-RU"/>
        </w:rPr>
        <w:t xml:space="preserve">9-апта Құқықтың қайнар көздері.  </w:t>
      </w:r>
    </w:p>
    <w:p w:rsidR="002F6897" w:rsidRPr="002F6897" w:rsidRDefault="002F6897" w:rsidP="002F6897">
      <w:pPr>
        <w:spacing w:after="0" w:line="240" w:lineRule="auto"/>
        <w:ind w:firstLine="454"/>
        <w:jc w:val="both"/>
        <w:rPr>
          <w:rFonts w:ascii="Times New Roman" w:eastAsia="??" w:hAnsi="Times New Roman" w:cs="Times New Roman"/>
          <w:b/>
          <w:sz w:val="24"/>
          <w:szCs w:val="24"/>
          <w:lang w:val="kk-KZ" w:eastAsia="ko-KR"/>
        </w:rPr>
      </w:pPr>
      <w:r w:rsidRPr="002F6897">
        <w:rPr>
          <w:rFonts w:ascii="Times New Roman" w:eastAsia="??" w:hAnsi="Times New Roman" w:cs="Times New Roman"/>
          <w:b/>
          <w:sz w:val="24"/>
          <w:szCs w:val="24"/>
          <w:lang w:val="kk-KZ" w:eastAsia="ko-KR"/>
        </w:rPr>
        <w:t>Семинар – 1 сағат.</w:t>
      </w:r>
    </w:p>
    <w:p w:rsidR="002F6897" w:rsidRPr="002F6897" w:rsidRDefault="002F6897" w:rsidP="002F6897">
      <w:pPr>
        <w:spacing w:after="0" w:line="240" w:lineRule="auto"/>
        <w:ind w:firstLine="454"/>
        <w:jc w:val="both"/>
        <w:rPr>
          <w:rFonts w:ascii="Times New Roman" w:eastAsia="Times New Roman" w:hAnsi="Times New Roman" w:cs="Times New Roman"/>
          <w:sz w:val="24"/>
          <w:szCs w:val="24"/>
          <w:lang w:val="kk-KZ" w:eastAsia="ru-RU"/>
        </w:rPr>
      </w:pPr>
      <w:r w:rsidRPr="002F6897">
        <w:rPr>
          <w:rFonts w:ascii="Times New Roman" w:eastAsia="Times New Roman" w:hAnsi="Times New Roman" w:cs="Times New Roman"/>
          <w:b/>
          <w:sz w:val="24"/>
          <w:szCs w:val="24"/>
          <w:lang w:val="kk-KZ" w:eastAsia="ru-RU"/>
        </w:rPr>
        <w:t xml:space="preserve">Мақсаты: </w:t>
      </w:r>
      <w:r w:rsidRPr="002F6897">
        <w:rPr>
          <w:rFonts w:ascii="Times New Roman" w:eastAsia="Times New Roman" w:hAnsi="Times New Roman" w:cs="Times New Roman"/>
          <w:sz w:val="24"/>
          <w:szCs w:val="24"/>
          <w:lang w:val="kk-KZ" w:eastAsia="ru-RU"/>
        </w:rPr>
        <w:t xml:space="preserve">студенттердің құқықтың қайнар көздерінің түсінігін ашуға, құқықтық актілердің түсінігін,олардың сатысын айқындауға, құқықтық актілердің уақытқа байланысты,кеңістіктегі, қамту өрісіндегі қамту пәні бойынша әрекет ету күшін анықтауға қабілетті болуы. </w:t>
      </w:r>
    </w:p>
    <w:p w:rsidR="002F6897" w:rsidRPr="002F6897" w:rsidRDefault="002F6897" w:rsidP="002F6897">
      <w:pPr>
        <w:autoSpaceDE w:val="0"/>
        <w:autoSpaceDN w:val="0"/>
        <w:adjustRightInd w:val="0"/>
        <w:spacing w:after="0" w:line="240" w:lineRule="auto"/>
        <w:jc w:val="center"/>
        <w:rPr>
          <w:rFonts w:ascii="Times New Roman" w:hAnsi="Times New Roman" w:cs="Times New Roman"/>
          <w:color w:val="000000"/>
          <w:sz w:val="24"/>
          <w:szCs w:val="24"/>
          <w:lang w:val="kk-KZ"/>
        </w:rPr>
      </w:pPr>
      <w:r w:rsidRPr="002F6897">
        <w:rPr>
          <w:rFonts w:ascii="Times New Roman" w:hAnsi="Times New Roman" w:cs="Times New Roman"/>
          <w:b/>
          <w:bCs/>
          <w:color w:val="000000"/>
          <w:sz w:val="24"/>
          <w:szCs w:val="24"/>
          <w:lang w:val="kk-KZ"/>
        </w:rPr>
        <w:t xml:space="preserve">Сұрақтар:       </w:t>
      </w:r>
    </w:p>
    <w:p w:rsidR="002F6897" w:rsidRPr="002F6897" w:rsidRDefault="002F6897" w:rsidP="002F6897">
      <w:pPr>
        <w:numPr>
          <w:ilvl w:val="0"/>
          <w:numId w:val="24"/>
        </w:numPr>
        <w:tabs>
          <w:tab w:val="num" w:pos="709"/>
        </w:tabs>
        <w:spacing w:after="0" w:line="240" w:lineRule="auto"/>
        <w:ind w:firstLine="454"/>
        <w:jc w:val="both"/>
        <w:rPr>
          <w:rFonts w:ascii="Times New Roman" w:eastAsia="??" w:hAnsi="Times New Roman" w:cs="Times New Roman"/>
          <w:sz w:val="24"/>
          <w:szCs w:val="24"/>
          <w:lang w:val="kk-KZ" w:eastAsia="ko-KR"/>
        </w:rPr>
      </w:pPr>
      <w:r w:rsidRPr="002F6897">
        <w:rPr>
          <w:rFonts w:ascii="Times New Roman" w:eastAsia="??" w:hAnsi="Times New Roman" w:cs="Times New Roman"/>
          <w:sz w:val="24"/>
          <w:szCs w:val="24"/>
          <w:lang w:val="kk-KZ" w:eastAsia="ko-KR"/>
        </w:rPr>
        <w:t>Құқықтың қайнар көздерінің түсінігі (құқықтың қайнар көздері заң ғылымының категориясы ретінде).</w:t>
      </w:r>
    </w:p>
    <w:p w:rsidR="002F6897" w:rsidRPr="002F6897" w:rsidRDefault="002F6897" w:rsidP="002F6897">
      <w:pPr>
        <w:numPr>
          <w:ilvl w:val="0"/>
          <w:numId w:val="24"/>
        </w:numPr>
        <w:tabs>
          <w:tab w:val="num" w:pos="709"/>
        </w:tabs>
        <w:spacing w:after="0" w:line="240" w:lineRule="auto"/>
        <w:ind w:firstLine="454"/>
        <w:jc w:val="both"/>
        <w:rPr>
          <w:rFonts w:ascii="Times New Roman" w:eastAsia="Times New Roman" w:hAnsi="Times New Roman" w:cs="Times New Roman"/>
          <w:sz w:val="24"/>
          <w:szCs w:val="24"/>
          <w:lang w:val="kk-KZ" w:eastAsia="ru-RU"/>
        </w:rPr>
      </w:pPr>
      <w:r w:rsidRPr="002F6897">
        <w:rPr>
          <w:rFonts w:ascii="Times New Roman" w:eastAsia="??" w:hAnsi="Times New Roman" w:cs="Times New Roman"/>
          <w:sz w:val="24"/>
          <w:szCs w:val="24"/>
          <w:lang w:val="kk-KZ" w:eastAsia="ko-KR"/>
        </w:rPr>
        <w:t>Құқықтың қайнар көздерінің түрлері:</w:t>
      </w:r>
    </w:p>
    <w:p w:rsidR="002F6897" w:rsidRPr="002F6897" w:rsidRDefault="002F6897" w:rsidP="002F6897">
      <w:pPr>
        <w:spacing w:after="0" w:line="240" w:lineRule="auto"/>
        <w:ind w:firstLine="454"/>
        <w:jc w:val="both"/>
        <w:rPr>
          <w:rFonts w:ascii="Times New Roman" w:eastAsia="Times New Roman" w:hAnsi="Times New Roman" w:cs="Times New Roman"/>
          <w:sz w:val="24"/>
          <w:szCs w:val="24"/>
          <w:lang w:val="kk-KZ" w:eastAsia="ru-RU"/>
        </w:rPr>
      </w:pPr>
      <w:r w:rsidRPr="002F6897">
        <w:rPr>
          <w:rFonts w:ascii="Times New Roman" w:eastAsia="Times New Roman" w:hAnsi="Times New Roman" w:cs="Times New Roman"/>
          <w:sz w:val="24"/>
          <w:szCs w:val="24"/>
          <w:lang w:val="kk-KZ" w:eastAsia="ru-RU"/>
        </w:rPr>
        <w:t xml:space="preserve">а) әдет-ғұрып;  б) сот прецеденті; в) нормативтік келісім-шарт; </w:t>
      </w:r>
    </w:p>
    <w:p w:rsidR="002F6897" w:rsidRPr="002F6897" w:rsidRDefault="002F6897" w:rsidP="002F6897">
      <w:pPr>
        <w:spacing w:after="0" w:line="240" w:lineRule="auto"/>
        <w:ind w:firstLine="454"/>
        <w:jc w:val="both"/>
        <w:rPr>
          <w:rFonts w:ascii="Times New Roman" w:eastAsia="Times New Roman" w:hAnsi="Times New Roman" w:cs="Times New Roman"/>
          <w:sz w:val="24"/>
          <w:szCs w:val="24"/>
          <w:lang w:val="kk-KZ" w:eastAsia="ru-RU"/>
        </w:rPr>
      </w:pPr>
      <w:r w:rsidRPr="002F6897">
        <w:rPr>
          <w:rFonts w:ascii="Times New Roman" w:eastAsia="Times New Roman" w:hAnsi="Times New Roman" w:cs="Times New Roman"/>
          <w:sz w:val="24"/>
          <w:szCs w:val="24"/>
          <w:lang w:val="kk-KZ" w:eastAsia="ru-RU"/>
        </w:rPr>
        <w:t>г) нормативтік-құқықтық актілер; д) құқықтық доктрина;</w:t>
      </w:r>
    </w:p>
    <w:p w:rsidR="002F6897" w:rsidRPr="002F6897" w:rsidRDefault="002F6897" w:rsidP="002F6897">
      <w:pPr>
        <w:numPr>
          <w:ilvl w:val="0"/>
          <w:numId w:val="24"/>
        </w:numPr>
        <w:tabs>
          <w:tab w:val="num" w:pos="709"/>
        </w:tabs>
        <w:spacing w:after="0" w:line="240" w:lineRule="auto"/>
        <w:ind w:firstLine="454"/>
        <w:jc w:val="both"/>
        <w:rPr>
          <w:rFonts w:ascii="Times New Roman" w:eastAsia="??" w:hAnsi="Times New Roman" w:cs="Times New Roman"/>
          <w:sz w:val="24"/>
          <w:szCs w:val="24"/>
          <w:lang w:val="kk-KZ" w:eastAsia="ko-KR"/>
        </w:rPr>
      </w:pPr>
      <w:r w:rsidRPr="002F6897">
        <w:rPr>
          <w:rFonts w:ascii="Times New Roman" w:eastAsia="Times New Roman" w:hAnsi="Times New Roman" w:cs="Times New Roman"/>
          <w:sz w:val="24"/>
          <w:szCs w:val="24"/>
          <w:lang w:val="kk-KZ" w:eastAsia="ru-RU"/>
        </w:rPr>
        <w:t>Құқықтық актілердің түсініг, сатысы.Құқықтық актілердің уақытқа байланысты, кеңістіктегі, қамту өрісіндегі қамту пәні бойынша әрекет ету күші.</w:t>
      </w:r>
    </w:p>
    <w:p w:rsidR="002F6897" w:rsidRPr="002F6897" w:rsidRDefault="002F6897" w:rsidP="002F6897">
      <w:pPr>
        <w:spacing w:after="0" w:line="240" w:lineRule="auto"/>
        <w:ind w:left="454"/>
        <w:jc w:val="both"/>
        <w:rPr>
          <w:rFonts w:ascii="Times New Roman" w:eastAsia="??" w:hAnsi="Times New Roman" w:cs="Times New Roman"/>
          <w:sz w:val="24"/>
          <w:szCs w:val="24"/>
          <w:lang w:val="kk-KZ" w:eastAsia="ko-KR"/>
        </w:rPr>
      </w:pPr>
    </w:p>
    <w:p w:rsidR="002F6897" w:rsidRPr="002F6897" w:rsidRDefault="002F6897" w:rsidP="002F6897">
      <w:pPr>
        <w:spacing w:after="0" w:line="240" w:lineRule="auto"/>
        <w:ind w:firstLine="454"/>
        <w:jc w:val="both"/>
        <w:rPr>
          <w:rFonts w:ascii="Times New Roman" w:eastAsia="??" w:hAnsi="Times New Roman" w:cs="Times New Roman"/>
          <w:b/>
          <w:sz w:val="24"/>
          <w:szCs w:val="24"/>
          <w:lang w:val="kk-KZ" w:eastAsia="ko-KR"/>
        </w:rPr>
      </w:pPr>
      <w:r w:rsidRPr="002F6897">
        <w:rPr>
          <w:rFonts w:ascii="Times New Roman" w:eastAsia="Times New Roman" w:hAnsi="Times New Roman" w:cs="Times New Roman"/>
          <w:b/>
          <w:sz w:val="24"/>
          <w:szCs w:val="24"/>
          <w:lang w:val="kk-KZ" w:eastAsia="ru-RU"/>
        </w:rPr>
        <w:t xml:space="preserve">10-апта. Құқықтық  нормалар. </w:t>
      </w:r>
    </w:p>
    <w:p w:rsidR="002F6897" w:rsidRPr="002F6897" w:rsidRDefault="002F6897" w:rsidP="002F6897">
      <w:pPr>
        <w:spacing w:after="0" w:line="240" w:lineRule="auto"/>
        <w:ind w:firstLine="454"/>
        <w:jc w:val="both"/>
        <w:rPr>
          <w:rFonts w:ascii="Times New Roman" w:eastAsia="??" w:hAnsi="Times New Roman" w:cs="Times New Roman"/>
          <w:b/>
          <w:sz w:val="24"/>
          <w:szCs w:val="24"/>
          <w:lang w:val="kk-KZ" w:eastAsia="ko-KR"/>
        </w:rPr>
      </w:pPr>
      <w:r w:rsidRPr="002F6897">
        <w:rPr>
          <w:rFonts w:ascii="Times New Roman" w:eastAsia="??" w:hAnsi="Times New Roman" w:cs="Times New Roman"/>
          <w:b/>
          <w:sz w:val="24"/>
          <w:szCs w:val="24"/>
          <w:lang w:val="kk-KZ" w:eastAsia="ko-KR"/>
        </w:rPr>
        <w:t xml:space="preserve">Семинар – </w:t>
      </w:r>
      <w:r w:rsidRPr="002F6897">
        <w:rPr>
          <w:rFonts w:ascii="Times New Roman" w:eastAsia="??" w:hAnsi="Times New Roman" w:cs="Times New Roman"/>
          <w:b/>
          <w:sz w:val="24"/>
          <w:szCs w:val="24"/>
          <w:lang w:eastAsia="ko-KR"/>
        </w:rPr>
        <w:t>1</w:t>
      </w:r>
      <w:r w:rsidRPr="002F6897">
        <w:rPr>
          <w:rFonts w:ascii="Times New Roman" w:eastAsia="??" w:hAnsi="Times New Roman" w:cs="Times New Roman"/>
          <w:b/>
          <w:sz w:val="24"/>
          <w:szCs w:val="24"/>
          <w:lang w:val="kk-KZ" w:eastAsia="ko-KR"/>
        </w:rPr>
        <w:t xml:space="preserve"> сағат.</w:t>
      </w:r>
    </w:p>
    <w:p w:rsidR="002F6897" w:rsidRPr="002F6897" w:rsidRDefault="002F6897" w:rsidP="002F6897">
      <w:pPr>
        <w:spacing w:after="0" w:line="240" w:lineRule="auto"/>
        <w:ind w:firstLine="454"/>
        <w:jc w:val="both"/>
        <w:rPr>
          <w:rFonts w:ascii="Times New Roman" w:eastAsia="??" w:hAnsi="Times New Roman" w:cs="Times New Roman"/>
          <w:sz w:val="24"/>
          <w:szCs w:val="24"/>
          <w:lang w:val="kk-KZ" w:eastAsia="ko-KR"/>
        </w:rPr>
      </w:pPr>
      <w:r w:rsidRPr="002F6897">
        <w:rPr>
          <w:rFonts w:ascii="Times New Roman" w:eastAsia="Times New Roman" w:hAnsi="Times New Roman" w:cs="Times New Roman"/>
          <w:b/>
          <w:sz w:val="24"/>
          <w:szCs w:val="24"/>
          <w:lang w:val="kk-KZ" w:eastAsia="ru-RU"/>
        </w:rPr>
        <w:t xml:space="preserve">Мақсаты: </w:t>
      </w:r>
      <w:r w:rsidRPr="002F6897">
        <w:rPr>
          <w:rFonts w:ascii="Times New Roman" w:eastAsia="Times New Roman" w:hAnsi="Times New Roman" w:cs="Times New Roman"/>
          <w:sz w:val="24"/>
          <w:szCs w:val="24"/>
          <w:lang w:val="kk-KZ" w:eastAsia="ru-RU"/>
        </w:rPr>
        <w:t>студенттердің құқық нормаларының түсінігін ашуға, құқық нормаларының түрлерін анықтауға, құқықтық нормалар және заң баптарының қатынастарын айқындауға қабілетті болуы.</w:t>
      </w:r>
    </w:p>
    <w:p w:rsidR="002F6897" w:rsidRPr="002F6897" w:rsidRDefault="002F6897" w:rsidP="002F6897">
      <w:pPr>
        <w:autoSpaceDE w:val="0"/>
        <w:autoSpaceDN w:val="0"/>
        <w:adjustRightInd w:val="0"/>
        <w:spacing w:after="0" w:line="240" w:lineRule="auto"/>
        <w:jc w:val="center"/>
        <w:rPr>
          <w:rFonts w:ascii="Times New Roman" w:hAnsi="Times New Roman" w:cs="Times New Roman"/>
          <w:color w:val="000000"/>
          <w:sz w:val="24"/>
          <w:szCs w:val="24"/>
          <w:lang w:val="kk-KZ"/>
        </w:rPr>
      </w:pPr>
      <w:r w:rsidRPr="002F6897">
        <w:rPr>
          <w:rFonts w:ascii="Times New Roman" w:hAnsi="Times New Roman" w:cs="Times New Roman"/>
          <w:b/>
          <w:bCs/>
          <w:color w:val="000000"/>
          <w:sz w:val="24"/>
          <w:szCs w:val="24"/>
          <w:lang w:val="kk-KZ"/>
        </w:rPr>
        <w:t xml:space="preserve">        Сұрақтар:       </w:t>
      </w:r>
    </w:p>
    <w:p w:rsidR="002F6897" w:rsidRPr="002F6897" w:rsidRDefault="002F6897" w:rsidP="002F6897">
      <w:pPr>
        <w:numPr>
          <w:ilvl w:val="0"/>
          <w:numId w:val="25"/>
        </w:numPr>
        <w:tabs>
          <w:tab w:val="num" w:pos="709"/>
        </w:tabs>
        <w:spacing w:after="0" w:line="240" w:lineRule="auto"/>
        <w:ind w:firstLine="454"/>
        <w:jc w:val="both"/>
        <w:rPr>
          <w:rFonts w:ascii="Times New Roman" w:eastAsia="Times New Roman" w:hAnsi="Times New Roman" w:cs="Times New Roman"/>
          <w:sz w:val="24"/>
          <w:szCs w:val="24"/>
          <w:lang w:val="kk-KZ" w:eastAsia="ru-RU"/>
        </w:rPr>
      </w:pPr>
      <w:r w:rsidRPr="002F6897">
        <w:rPr>
          <w:rFonts w:ascii="Times New Roman" w:eastAsia="Times New Roman" w:hAnsi="Times New Roman" w:cs="Times New Roman"/>
          <w:sz w:val="24"/>
          <w:szCs w:val="24"/>
          <w:lang w:val="kk-KZ" w:eastAsia="ru-RU"/>
        </w:rPr>
        <w:t>Құқық нормаларының түсінігі және белгілері.</w:t>
      </w:r>
    </w:p>
    <w:p w:rsidR="002F6897" w:rsidRPr="002F6897" w:rsidRDefault="002F6897" w:rsidP="002F6897">
      <w:pPr>
        <w:numPr>
          <w:ilvl w:val="0"/>
          <w:numId w:val="25"/>
        </w:numPr>
        <w:tabs>
          <w:tab w:val="num" w:pos="709"/>
        </w:tabs>
        <w:spacing w:after="0" w:line="240" w:lineRule="auto"/>
        <w:ind w:firstLine="454"/>
        <w:jc w:val="both"/>
        <w:rPr>
          <w:rFonts w:ascii="Times New Roman" w:eastAsia="Times New Roman" w:hAnsi="Times New Roman" w:cs="Times New Roman"/>
          <w:sz w:val="24"/>
          <w:szCs w:val="24"/>
          <w:lang w:val="kk-KZ" w:eastAsia="ru-RU"/>
        </w:rPr>
      </w:pPr>
      <w:r w:rsidRPr="002F6897">
        <w:rPr>
          <w:rFonts w:ascii="Times New Roman" w:eastAsia="Times New Roman" w:hAnsi="Times New Roman" w:cs="Times New Roman"/>
          <w:sz w:val="24"/>
          <w:szCs w:val="24"/>
          <w:lang w:val="kk-KZ" w:eastAsia="ru-RU"/>
        </w:rPr>
        <w:t>Құқық нормаларының түрлері. Құқық нормалары классификациясының өлшемдері. Нормалар – принциптер, нормалар – анықтамалар (дефинициялар), іс-әрекет қағидаларының нормалары.</w:t>
      </w:r>
    </w:p>
    <w:p w:rsidR="002F6897" w:rsidRPr="002F6897" w:rsidRDefault="002F6897" w:rsidP="002F6897">
      <w:pPr>
        <w:numPr>
          <w:ilvl w:val="0"/>
          <w:numId w:val="25"/>
        </w:numPr>
        <w:tabs>
          <w:tab w:val="num" w:pos="709"/>
        </w:tabs>
        <w:spacing w:after="0" w:line="240" w:lineRule="auto"/>
        <w:ind w:firstLine="454"/>
        <w:jc w:val="both"/>
        <w:rPr>
          <w:rFonts w:ascii="Times New Roman" w:eastAsia="Times New Roman" w:hAnsi="Times New Roman" w:cs="Times New Roman"/>
          <w:sz w:val="24"/>
          <w:szCs w:val="24"/>
          <w:lang w:val="kk-KZ" w:eastAsia="ru-RU"/>
        </w:rPr>
      </w:pPr>
      <w:r w:rsidRPr="002F6897">
        <w:rPr>
          <w:rFonts w:ascii="Times New Roman" w:eastAsia="Times New Roman" w:hAnsi="Times New Roman" w:cs="Times New Roman"/>
          <w:sz w:val="24"/>
          <w:szCs w:val="24"/>
          <w:lang w:val="kk-KZ" w:eastAsia="ru-RU"/>
        </w:rPr>
        <w:t>Құқық – іс-әрекет қағидалары нормаларының логикалық құрылымы.</w:t>
      </w:r>
    </w:p>
    <w:p w:rsidR="002F6897" w:rsidRPr="002F6897" w:rsidRDefault="002F6897" w:rsidP="002F6897">
      <w:pPr>
        <w:numPr>
          <w:ilvl w:val="0"/>
          <w:numId w:val="25"/>
        </w:numPr>
        <w:tabs>
          <w:tab w:val="num" w:pos="709"/>
        </w:tabs>
        <w:spacing w:after="0" w:line="240" w:lineRule="auto"/>
        <w:ind w:firstLine="454"/>
        <w:jc w:val="both"/>
        <w:rPr>
          <w:rFonts w:ascii="Times New Roman" w:eastAsia="Times New Roman" w:hAnsi="Times New Roman" w:cs="Times New Roman"/>
          <w:sz w:val="24"/>
          <w:szCs w:val="24"/>
          <w:lang w:val="kk-KZ" w:eastAsia="ru-RU"/>
        </w:rPr>
      </w:pPr>
      <w:r w:rsidRPr="002F6897">
        <w:rPr>
          <w:rFonts w:ascii="Times New Roman" w:eastAsia="Times New Roman" w:hAnsi="Times New Roman" w:cs="Times New Roman"/>
          <w:sz w:val="24"/>
          <w:szCs w:val="24"/>
          <w:lang w:val="kk-KZ" w:eastAsia="ru-RU"/>
        </w:rPr>
        <w:lastRenderedPageBreak/>
        <w:t xml:space="preserve">Құқықтық нормалар және заң баптарының қатынастары. </w:t>
      </w:r>
    </w:p>
    <w:p w:rsidR="002F6897" w:rsidRPr="002F6897" w:rsidRDefault="002F6897" w:rsidP="002F6897">
      <w:pPr>
        <w:spacing w:after="0" w:line="240" w:lineRule="auto"/>
        <w:ind w:firstLine="454"/>
        <w:jc w:val="both"/>
        <w:rPr>
          <w:rFonts w:ascii="Times New Roman" w:eastAsia="Times New Roman" w:hAnsi="Times New Roman" w:cs="Times New Roman"/>
          <w:b/>
          <w:sz w:val="24"/>
          <w:szCs w:val="24"/>
          <w:lang w:val="kk-KZ" w:eastAsia="ru-RU"/>
        </w:rPr>
      </w:pPr>
    </w:p>
    <w:p w:rsidR="002F6897" w:rsidRPr="002F6897" w:rsidRDefault="002F6897" w:rsidP="002F6897">
      <w:pPr>
        <w:spacing w:after="0" w:line="240" w:lineRule="auto"/>
        <w:ind w:firstLine="454"/>
        <w:jc w:val="both"/>
        <w:rPr>
          <w:rFonts w:ascii="Times New Roman" w:eastAsia="??" w:hAnsi="Times New Roman" w:cs="Times New Roman"/>
          <w:b/>
          <w:sz w:val="24"/>
          <w:szCs w:val="24"/>
          <w:lang w:val="kk-KZ" w:eastAsia="ko-KR"/>
        </w:rPr>
      </w:pPr>
      <w:r w:rsidRPr="002F6897">
        <w:rPr>
          <w:rFonts w:ascii="Times New Roman" w:eastAsia="Times New Roman" w:hAnsi="Times New Roman" w:cs="Times New Roman"/>
          <w:b/>
          <w:sz w:val="24"/>
          <w:szCs w:val="24"/>
          <w:lang w:val="kk-KZ" w:eastAsia="ru-RU"/>
        </w:rPr>
        <w:t xml:space="preserve">11-апта. Құқықтық қатынастар. </w:t>
      </w:r>
    </w:p>
    <w:p w:rsidR="002F6897" w:rsidRPr="002F6897" w:rsidRDefault="002F6897" w:rsidP="002F6897">
      <w:pPr>
        <w:spacing w:after="0" w:line="240" w:lineRule="auto"/>
        <w:ind w:firstLine="454"/>
        <w:jc w:val="both"/>
        <w:rPr>
          <w:rFonts w:ascii="Times New Roman" w:eastAsia="??" w:hAnsi="Times New Roman" w:cs="Times New Roman"/>
          <w:b/>
          <w:sz w:val="24"/>
          <w:szCs w:val="24"/>
          <w:lang w:eastAsia="ko-KR"/>
        </w:rPr>
      </w:pPr>
      <w:r w:rsidRPr="002F6897">
        <w:rPr>
          <w:rFonts w:ascii="Times New Roman" w:eastAsia="??" w:hAnsi="Times New Roman" w:cs="Times New Roman"/>
          <w:b/>
          <w:sz w:val="24"/>
          <w:szCs w:val="24"/>
          <w:lang w:val="kk-KZ" w:eastAsia="ko-KR"/>
        </w:rPr>
        <w:t xml:space="preserve">Семинар – </w:t>
      </w:r>
      <w:r w:rsidRPr="002F6897">
        <w:rPr>
          <w:rFonts w:ascii="Times New Roman" w:eastAsia="??" w:hAnsi="Times New Roman" w:cs="Times New Roman"/>
          <w:b/>
          <w:sz w:val="24"/>
          <w:szCs w:val="24"/>
          <w:lang w:eastAsia="ko-KR"/>
        </w:rPr>
        <w:t>1</w:t>
      </w:r>
      <w:r w:rsidRPr="002F6897">
        <w:rPr>
          <w:rFonts w:ascii="Times New Roman" w:eastAsia="??" w:hAnsi="Times New Roman" w:cs="Times New Roman"/>
          <w:b/>
          <w:sz w:val="24"/>
          <w:szCs w:val="24"/>
          <w:lang w:val="kk-KZ" w:eastAsia="ko-KR"/>
        </w:rPr>
        <w:t xml:space="preserve"> сағат.</w:t>
      </w:r>
    </w:p>
    <w:p w:rsidR="002F6897" w:rsidRPr="002F6897" w:rsidRDefault="002F6897" w:rsidP="002F6897">
      <w:pPr>
        <w:tabs>
          <w:tab w:val="left" w:pos="3234"/>
        </w:tabs>
        <w:spacing w:after="0" w:line="240" w:lineRule="auto"/>
        <w:jc w:val="both"/>
        <w:rPr>
          <w:rFonts w:ascii="Times New Roman" w:eastAsia="Times New Roman" w:hAnsi="Times New Roman" w:cs="Times New Roman"/>
          <w:bCs/>
          <w:sz w:val="24"/>
          <w:szCs w:val="24"/>
          <w:lang w:val="kk-KZ" w:eastAsia="ru-RU"/>
        </w:rPr>
      </w:pPr>
      <w:r w:rsidRPr="002F6897">
        <w:rPr>
          <w:rFonts w:ascii="Times New Roman" w:eastAsia="Times New Roman" w:hAnsi="Times New Roman" w:cs="Times New Roman"/>
          <w:b/>
          <w:bCs/>
          <w:sz w:val="24"/>
          <w:szCs w:val="24"/>
          <w:lang w:val="kk-KZ" w:eastAsia="ru-RU"/>
        </w:rPr>
        <w:t xml:space="preserve">        </w:t>
      </w:r>
      <w:r w:rsidRPr="002F6897">
        <w:rPr>
          <w:rFonts w:ascii="Times New Roman" w:eastAsia="Times New Roman" w:hAnsi="Times New Roman" w:cs="Times New Roman"/>
          <w:b/>
          <w:sz w:val="24"/>
          <w:szCs w:val="24"/>
          <w:lang w:val="kk-KZ" w:eastAsia="ru-RU"/>
        </w:rPr>
        <w:t xml:space="preserve">Мақсаты: </w:t>
      </w:r>
      <w:r w:rsidRPr="002F6897">
        <w:rPr>
          <w:rFonts w:ascii="Times New Roman" w:eastAsia="Times New Roman" w:hAnsi="Times New Roman" w:cs="Times New Roman"/>
          <w:sz w:val="24"/>
          <w:szCs w:val="24"/>
          <w:lang w:val="kk-KZ" w:eastAsia="ru-RU"/>
        </w:rPr>
        <w:t>студенттердің  құқықтық қатынас анықтамасы мен оның құрамын талдауға, құқықтық қатынас объектілерінің түрлерін ашуға, құқық субъектілерін анықтауға, құқықтық қатынастардың түрлерін айқындауға қабілетті болуы.</w:t>
      </w:r>
    </w:p>
    <w:p w:rsidR="002F6897" w:rsidRPr="002F6897" w:rsidRDefault="002F6897" w:rsidP="002F6897">
      <w:pPr>
        <w:autoSpaceDE w:val="0"/>
        <w:autoSpaceDN w:val="0"/>
        <w:adjustRightInd w:val="0"/>
        <w:spacing w:after="0" w:line="240" w:lineRule="auto"/>
        <w:jc w:val="center"/>
        <w:rPr>
          <w:rFonts w:ascii="Times New Roman" w:hAnsi="Times New Roman" w:cs="Times New Roman"/>
          <w:color w:val="000000"/>
          <w:sz w:val="24"/>
          <w:szCs w:val="24"/>
          <w:lang w:val="kk-KZ"/>
        </w:rPr>
      </w:pPr>
      <w:r w:rsidRPr="002F6897">
        <w:rPr>
          <w:rFonts w:ascii="Times New Roman" w:hAnsi="Times New Roman" w:cs="Times New Roman"/>
          <w:b/>
          <w:bCs/>
          <w:color w:val="000000"/>
          <w:sz w:val="24"/>
          <w:szCs w:val="24"/>
          <w:lang w:val="kk-KZ"/>
        </w:rPr>
        <w:t xml:space="preserve">Сұрақтар:       </w:t>
      </w:r>
    </w:p>
    <w:p w:rsidR="002F6897" w:rsidRPr="002F6897" w:rsidRDefault="002F6897" w:rsidP="002F6897">
      <w:pPr>
        <w:numPr>
          <w:ilvl w:val="0"/>
          <w:numId w:val="26"/>
        </w:numPr>
        <w:spacing w:after="0" w:line="240" w:lineRule="auto"/>
        <w:ind w:firstLine="454"/>
        <w:jc w:val="both"/>
        <w:rPr>
          <w:rFonts w:ascii="Times New Roman" w:eastAsia="Times New Roman" w:hAnsi="Times New Roman" w:cs="Times New Roman"/>
          <w:sz w:val="24"/>
          <w:szCs w:val="24"/>
          <w:lang w:val="kk-KZ" w:eastAsia="ru-RU"/>
        </w:rPr>
      </w:pPr>
      <w:r w:rsidRPr="002F6897">
        <w:rPr>
          <w:rFonts w:ascii="Times New Roman" w:eastAsia="Times New Roman" w:hAnsi="Times New Roman" w:cs="Times New Roman"/>
          <w:sz w:val="24"/>
          <w:szCs w:val="24"/>
          <w:lang w:val="kk-KZ" w:eastAsia="ru-RU"/>
        </w:rPr>
        <w:t>Құқықтық қатынас анықтамасы және оның құрамы.</w:t>
      </w:r>
    </w:p>
    <w:p w:rsidR="002F6897" w:rsidRPr="002F6897" w:rsidRDefault="002F6897" w:rsidP="002F6897">
      <w:pPr>
        <w:numPr>
          <w:ilvl w:val="0"/>
          <w:numId w:val="26"/>
        </w:numPr>
        <w:spacing w:after="0" w:line="240" w:lineRule="auto"/>
        <w:ind w:firstLine="454"/>
        <w:jc w:val="both"/>
        <w:rPr>
          <w:rFonts w:ascii="Times New Roman" w:eastAsia="Times New Roman" w:hAnsi="Times New Roman" w:cs="Times New Roman"/>
          <w:sz w:val="24"/>
          <w:szCs w:val="24"/>
          <w:lang w:val="kk-KZ" w:eastAsia="ru-RU"/>
        </w:rPr>
      </w:pPr>
      <w:r w:rsidRPr="002F6897">
        <w:rPr>
          <w:rFonts w:ascii="Times New Roman" w:eastAsia="Times New Roman" w:hAnsi="Times New Roman" w:cs="Times New Roman"/>
          <w:sz w:val="24"/>
          <w:szCs w:val="24"/>
          <w:lang w:val="kk-KZ" w:eastAsia="ru-RU"/>
        </w:rPr>
        <w:t>Құқықтық қатынас объектілерінің түрлері.</w:t>
      </w:r>
    </w:p>
    <w:p w:rsidR="002F6897" w:rsidRPr="002F6897" w:rsidRDefault="002F6897" w:rsidP="002F6897">
      <w:pPr>
        <w:numPr>
          <w:ilvl w:val="0"/>
          <w:numId w:val="26"/>
        </w:numPr>
        <w:spacing w:after="0" w:line="240" w:lineRule="auto"/>
        <w:ind w:firstLine="454"/>
        <w:jc w:val="both"/>
        <w:rPr>
          <w:rFonts w:ascii="Times New Roman" w:eastAsia="Times New Roman" w:hAnsi="Times New Roman" w:cs="Times New Roman"/>
          <w:sz w:val="24"/>
          <w:szCs w:val="24"/>
          <w:lang w:val="kk-KZ" w:eastAsia="ru-RU"/>
        </w:rPr>
      </w:pPr>
      <w:r w:rsidRPr="002F6897">
        <w:rPr>
          <w:rFonts w:ascii="Times New Roman" w:eastAsia="Times New Roman" w:hAnsi="Times New Roman" w:cs="Times New Roman"/>
          <w:sz w:val="24"/>
          <w:szCs w:val="24"/>
          <w:lang w:val="kk-KZ" w:eastAsia="ru-RU"/>
        </w:rPr>
        <w:t>Құқық субъектілері және құқықтық қатынастар.</w:t>
      </w:r>
    </w:p>
    <w:p w:rsidR="002F6897" w:rsidRPr="002F6897" w:rsidRDefault="002F6897" w:rsidP="002F6897">
      <w:pPr>
        <w:numPr>
          <w:ilvl w:val="0"/>
          <w:numId w:val="26"/>
        </w:numPr>
        <w:spacing w:after="0" w:line="240" w:lineRule="auto"/>
        <w:ind w:firstLine="454"/>
        <w:jc w:val="both"/>
        <w:rPr>
          <w:rFonts w:ascii="Times New Roman" w:eastAsia="Times New Roman" w:hAnsi="Times New Roman" w:cs="Times New Roman"/>
          <w:sz w:val="24"/>
          <w:szCs w:val="24"/>
          <w:lang w:val="kk-KZ" w:eastAsia="ru-RU"/>
        </w:rPr>
      </w:pPr>
      <w:r w:rsidRPr="002F6897">
        <w:rPr>
          <w:rFonts w:ascii="Times New Roman" w:eastAsia="Times New Roman" w:hAnsi="Times New Roman" w:cs="Times New Roman"/>
          <w:sz w:val="24"/>
          <w:szCs w:val="24"/>
          <w:lang w:val="kk-KZ" w:eastAsia="ru-RU"/>
        </w:rPr>
        <w:t xml:space="preserve">Құқықтық қатынастардың мазмұны. </w:t>
      </w:r>
    </w:p>
    <w:p w:rsidR="002F6897" w:rsidRPr="002F6897" w:rsidRDefault="002F6897" w:rsidP="002F6897">
      <w:pPr>
        <w:numPr>
          <w:ilvl w:val="0"/>
          <w:numId w:val="26"/>
        </w:numPr>
        <w:spacing w:after="0" w:line="240" w:lineRule="auto"/>
        <w:ind w:firstLine="454"/>
        <w:jc w:val="both"/>
        <w:rPr>
          <w:rFonts w:ascii="Times New Roman" w:eastAsia="Times New Roman" w:hAnsi="Times New Roman" w:cs="Times New Roman"/>
          <w:sz w:val="24"/>
          <w:szCs w:val="24"/>
          <w:lang w:val="kk-KZ" w:eastAsia="ru-RU"/>
        </w:rPr>
      </w:pPr>
      <w:r w:rsidRPr="002F6897">
        <w:rPr>
          <w:rFonts w:ascii="Times New Roman" w:eastAsia="Times New Roman" w:hAnsi="Times New Roman" w:cs="Times New Roman"/>
          <w:sz w:val="24"/>
          <w:szCs w:val="24"/>
          <w:lang w:val="kk-KZ" w:eastAsia="ru-RU"/>
        </w:rPr>
        <w:t>Құқықтық қатынастардың түрлері.</w:t>
      </w:r>
    </w:p>
    <w:p w:rsidR="002F6897" w:rsidRPr="002F6897" w:rsidRDefault="002F6897" w:rsidP="002F6897">
      <w:pPr>
        <w:spacing w:after="0" w:line="240" w:lineRule="auto"/>
        <w:ind w:firstLine="454"/>
        <w:jc w:val="both"/>
        <w:rPr>
          <w:rFonts w:ascii="Times New Roman" w:eastAsia="Times New Roman" w:hAnsi="Times New Roman" w:cs="Times New Roman"/>
          <w:b/>
          <w:sz w:val="24"/>
          <w:szCs w:val="24"/>
          <w:lang w:val="kk-KZ" w:eastAsia="ru-RU"/>
        </w:rPr>
      </w:pPr>
    </w:p>
    <w:p w:rsidR="002F6897" w:rsidRPr="002F6897" w:rsidRDefault="002F6897" w:rsidP="002F6897">
      <w:pPr>
        <w:spacing w:after="0" w:line="240" w:lineRule="auto"/>
        <w:ind w:firstLine="454"/>
        <w:jc w:val="both"/>
        <w:rPr>
          <w:rFonts w:ascii="Times New Roman" w:eastAsia="??" w:hAnsi="Times New Roman" w:cs="Times New Roman"/>
          <w:b/>
          <w:sz w:val="24"/>
          <w:szCs w:val="24"/>
          <w:lang w:val="kk-KZ" w:eastAsia="ko-KR"/>
        </w:rPr>
      </w:pPr>
      <w:r w:rsidRPr="002F6897">
        <w:rPr>
          <w:rFonts w:ascii="Times New Roman" w:eastAsia="Times New Roman" w:hAnsi="Times New Roman" w:cs="Times New Roman"/>
          <w:b/>
          <w:sz w:val="24"/>
          <w:szCs w:val="24"/>
          <w:lang w:val="kk-KZ" w:eastAsia="ru-RU"/>
        </w:rPr>
        <w:t xml:space="preserve">12-апта Құқық шығармашылық және заң техникасы. </w:t>
      </w:r>
    </w:p>
    <w:p w:rsidR="002F6897" w:rsidRPr="002F6897" w:rsidRDefault="002F6897" w:rsidP="002F6897">
      <w:pPr>
        <w:spacing w:after="0" w:line="240" w:lineRule="auto"/>
        <w:ind w:firstLine="454"/>
        <w:jc w:val="both"/>
        <w:rPr>
          <w:rFonts w:ascii="Times New Roman" w:eastAsia="??" w:hAnsi="Times New Roman" w:cs="Times New Roman"/>
          <w:b/>
          <w:sz w:val="24"/>
          <w:szCs w:val="24"/>
          <w:lang w:val="kk-KZ" w:eastAsia="ko-KR"/>
        </w:rPr>
      </w:pPr>
      <w:r w:rsidRPr="002F6897">
        <w:rPr>
          <w:rFonts w:ascii="Times New Roman" w:eastAsia="??" w:hAnsi="Times New Roman" w:cs="Times New Roman"/>
          <w:b/>
          <w:sz w:val="24"/>
          <w:szCs w:val="24"/>
          <w:lang w:val="kk-KZ" w:eastAsia="ko-KR"/>
        </w:rPr>
        <w:t>Семинар – 1 сағат.</w:t>
      </w:r>
    </w:p>
    <w:p w:rsidR="002F6897" w:rsidRPr="002F6897" w:rsidRDefault="002F6897" w:rsidP="002F6897">
      <w:pPr>
        <w:spacing w:after="0" w:line="240" w:lineRule="auto"/>
        <w:ind w:firstLine="454"/>
        <w:jc w:val="both"/>
        <w:rPr>
          <w:rFonts w:ascii="Times New Roman" w:eastAsia="??" w:hAnsi="Times New Roman" w:cs="Times New Roman"/>
          <w:sz w:val="24"/>
          <w:szCs w:val="24"/>
          <w:lang w:val="kk-KZ" w:eastAsia="ko-KR"/>
        </w:rPr>
      </w:pPr>
      <w:r w:rsidRPr="002F6897">
        <w:rPr>
          <w:rFonts w:ascii="Times New Roman" w:eastAsia="??" w:hAnsi="Times New Roman" w:cs="Times New Roman"/>
          <w:b/>
          <w:sz w:val="24"/>
          <w:szCs w:val="24"/>
          <w:lang w:val="kk-KZ" w:eastAsia="ko-KR"/>
        </w:rPr>
        <w:t xml:space="preserve">Мақсаты: </w:t>
      </w:r>
      <w:r w:rsidRPr="002F6897">
        <w:rPr>
          <w:rFonts w:ascii="Times New Roman" w:eastAsia="??" w:hAnsi="Times New Roman" w:cs="Times New Roman"/>
          <w:sz w:val="24"/>
          <w:szCs w:val="24"/>
          <w:lang w:val="kk-KZ" w:eastAsia="ko-KR"/>
        </w:rPr>
        <w:t>студенттердің құқық шығармашылықтың түсінігін анықтап, оның қағидаларын,түрлерін меңгеруі.</w:t>
      </w:r>
    </w:p>
    <w:p w:rsidR="002F6897" w:rsidRPr="002F6897" w:rsidRDefault="002F6897" w:rsidP="002F6897">
      <w:pPr>
        <w:autoSpaceDE w:val="0"/>
        <w:autoSpaceDN w:val="0"/>
        <w:adjustRightInd w:val="0"/>
        <w:spacing w:after="0" w:line="240" w:lineRule="auto"/>
        <w:jc w:val="center"/>
        <w:rPr>
          <w:rFonts w:ascii="Times New Roman" w:hAnsi="Times New Roman" w:cs="Times New Roman"/>
          <w:color w:val="000000"/>
          <w:sz w:val="24"/>
          <w:szCs w:val="24"/>
          <w:lang w:val="kk-KZ"/>
        </w:rPr>
      </w:pPr>
      <w:r w:rsidRPr="002F6897">
        <w:rPr>
          <w:rFonts w:ascii="Times New Roman" w:hAnsi="Times New Roman" w:cs="Times New Roman"/>
          <w:b/>
          <w:bCs/>
          <w:color w:val="000000"/>
          <w:sz w:val="24"/>
          <w:szCs w:val="24"/>
          <w:lang w:val="kk-KZ"/>
        </w:rPr>
        <w:t xml:space="preserve">Сұрақтар:       </w:t>
      </w:r>
    </w:p>
    <w:p w:rsidR="002F6897" w:rsidRPr="002F6897" w:rsidRDefault="002F6897" w:rsidP="002F6897">
      <w:pPr>
        <w:numPr>
          <w:ilvl w:val="0"/>
          <w:numId w:val="27"/>
        </w:numPr>
        <w:spacing w:after="0" w:line="240" w:lineRule="auto"/>
        <w:ind w:firstLine="454"/>
        <w:jc w:val="both"/>
        <w:rPr>
          <w:rFonts w:ascii="Times New Roman" w:eastAsia="Times New Roman" w:hAnsi="Times New Roman" w:cs="Times New Roman"/>
          <w:sz w:val="24"/>
          <w:szCs w:val="24"/>
          <w:lang w:val="kk-KZ" w:eastAsia="ru-RU"/>
        </w:rPr>
      </w:pPr>
      <w:r w:rsidRPr="002F6897">
        <w:rPr>
          <w:rFonts w:ascii="Times New Roman" w:eastAsia="Times New Roman" w:hAnsi="Times New Roman" w:cs="Times New Roman"/>
          <w:sz w:val="24"/>
          <w:szCs w:val="24"/>
          <w:lang w:val="kk-KZ" w:eastAsia="ru-RU"/>
        </w:rPr>
        <w:t>Құқық шығармашылықтың түсінігі және мәні.</w:t>
      </w:r>
    </w:p>
    <w:p w:rsidR="002F6897" w:rsidRPr="002F6897" w:rsidRDefault="002F6897" w:rsidP="002F6897">
      <w:pPr>
        <w:numPr>
          <w:ilvl w:val="0"/>
          <w:numId w:val="27"/>
        </w:numPr>
        <w:spacing w:after="0" w:line="240" w:lineRule="auto"/>
        <w:ind w:firstLine="454"/>
        <w:jc w:val="both"/>
        <w:rPr>
          <w:rFonts w:ascii="Times New Roman" w:eastAsia="Times New Roman" w:hAnsi="Times New Roman" w:cs="Times New Roman"/>
          <w:sz w:val="24"/>
          <w:szCs w:val="24"/>
          <w:lang w:val="kk-KZ" w:eastAsia="ru-RU"/>
        </w:rPr>
      </w:pPr>
      <w:r w:rsidRPr="002F6897">
        <w:rPr>
          <w:rFonts w:ascii="Times New Roman" w:eastAsia="Times New Roman" w:hAnsi="Times New Roman" w:cs="Times New Roman"/>
          <w:sz w:val="24"/>
          <w:szCs w:val="24"/>
          <w:lang w:val="kk-KZ" w:eastAsia="ru-RU"/>
        </w:rPr>
        <w:t>Құқық шығармашылықтың түрлері.</w:t>
      </w:r>
    </w:p>
    <w:p w:rsidR="002F6897" w:rsidRPr="002F6897" w:rsidRDefault="002F6897" w:rsidP="002F6897">
      <w:pPr>
        <w:numPr>
          <w:ilvl w:val="0"/>
          <w:numId w:val="27"/>
        </w:numPr>
        <w:spacing w:after="0" w:line="240" w:lineRule="auto"/>
        <w:ind w:firstLine="454"/>
        <w:jc w:val="both"/>
        <w:rPr>
          <w:rFonts w:ascii="Times New Roman" w:eastAsia="Times New Roman" w:hAnsi="Times New Roman" w:cs="Times New Roman"/>
          <w:sz w:val="24"/>
          <w:szCs w:val="24"/>
          <w:lang w:val="kk-KZ" w:eastAsia="ru-RU"/>
        </w:rPr>
      </w:pPr>
      <w:r w:rsidRPr="002F6897">
        <w:rPr>
          <w:rFonts w:ascii="Times New Roman" w:eastAsia="Times New Roman" w:hAnsi="Times New Roman" w:cs="Times New Roman"/>
          <w:sz w:val="24"/>
          <w:szCs w:val="24"/>
          <w:lang w:val="kk-KZ" w:eastAsia="ru-RU"/>
        </w:rPr>
        <w:t>Құқық шығармашылықтың қағидалары.</w:t>
      </w:r>
    </w:p>
    <w:p w:rsidR="002F6897" w:rsidRPr="002F6897" w:rsidRDefault="002F6897" w:rsidP="002F6897">
      <w:pPr>
        <w:numPr>
          <w:ilvl w:val="0"/>
          <w:numId w:val="27"/>
        </w:numPr>
        <w:spacing w:after="0" w:line="240" w:lineRule="auto"/>
        <w:ind w:firstLine="454"/>
        <w:jc w:val="both"/>
        <w:rPr>
          <w:rFonts w:ascii="Times New Roman" w:eastAsia="Times New Roman" w:hAnsi="Times New Roman" w:cs="Times New Roman"/>
          <w:sz w:val="24"/>
          <w:szCs w:val="24"/>
          <w:lang w:val="kk-KZ" w:eastAsia="ru-RU"/>
        </w:rPr>
      </w:pPr>
      <w:r w:rsidRPr="002F6897">
        <w:rPr>
          <w:rFonts w:ascii="Times New Roman" w:eastAsia="Times New Roman" w:hAnsi="Times New Roman" w:cs="Times New Roman"/>
          <w:sz w:val="24"/>
          <w:szCs w:val="24"/>
          <w:lang w:val="kk-KZ" w:eastAsia="ru-RU"/>
        </w:rPr>
        <w:t>Құқық шығармашылық ісінің сатылары.</w:t>
      </w:r>
    </w:p>
    <w:p w:rsidR="002F6897" w:rsidRPr="002F6897" w:rsidRDefault="002F6897" w:rsidP="002F6897">
      <w:pPr>
        <w:numPr>
          <w:ilvl w:val="0"/>
          <w:numId w:val="27"/>
        </w:numPr>
        <w:spacing w:after="0" w:line="240" w:lineRule="auto"/>
        <w:ind w:firstLine="454"/>
        <w:jc w:val="both"/>
        <w:rPr>
          <w:rFonts w:ascii="Times New Roman" w:eastAsia="Times New Roman" w:hAnsi="Times New Roman" w:cs="Times New Roman"/>
          <w:sz w:val="24"/>
          <w:szCs w:val="24"/>
          <w:lang w:val="kk-KZ" w:eastAsia="ru-RU"/>
        </w:rPr>
      </w:pPr>
      <w:r w:rsidRPr="002F6897">
        <w:rPr>
          <w:rFonts w:ascii="Times New Roman" w:eastAsia="Times New Roman" w:hAnsi="Times New Roman" w:cs="Times New Roman"/>
          <w:sz w:val="24"/>
          <w:szCs w:val="24"/>
          <w:lang w:val="kk-KZ" w:eastAsia="ru-RU"/>
        </w:rPr>
        <w:t>Заң техникасы түсінігі.</w:t>
      </w:r>
    </w:p>
    <w:p w:rsidR="002F6897" w:rsidRPr="002F6897" w:rsidRDefault="002F6897" w:rsidP="002F6897">
      <w:pPr>
        <w:spacing w:after="0" w:line="240" w:lineRule="auto"/>
        <w:ind w:left="454"/>
        <w:jc w:val="both"/>
        <w:rPr>
          <w:rFonts w:ascii="Times New Roman" w:eastAsia="Times New Roman" w:hAnsi="Times New Roman" w:cs="Times New Roman"/>
          <w:sz w:val="24"/>
          <w:szCs w:val="24"/>
          <w:lang w:val="kk-KZ" w:eastAsia="ru-RU"/>
        </w:rPr>
      </w:pPr>
    </w:p>
    <w:p w:rsidR="002F6897" w:rsidRPr="002F6897" w:rsidRDefault="002F6897" w:rsidP="002F6897">
      <w:pPr>
        <w:spacing w:after="0" w:line="240" w:lineRule="auto"/>
        <w:ind w:firstLine="454"/>
        <w:jc w:val="both"/>
        <w:rPr>
          <w:rFonts w:ascii="Times New Roman" w:eastAsia="Times New Roman" w:hAnsi="Times New Roman" w:cs="Times New Roman"/>
          <w:b/>
          <w:sz w:val="24"/>
          <w:szCs w:val="24"/>
          <w:lang w:val="kk-KZ" w:eastAsia="ru-RU"/>
        </w:rPr>
      </w:pPr>
    </w:p>
    <w:p w:rsidR="002F6897" w:rsidRPr="002F6897" w:rsidRDefault="002F6897" w:rsidP="002F6897">
      <w:pPr>
        <w:spacing w:after="0" w:line="240" w:lineRule="auto"/>
        <w:ind w:firstLine="454"/>
        <w:jc w:val="both"/>
        <w:rPr>
          <w:rFonts w:ascii="Times New Roman" w:eastAsia="??" w:hAnsi="Times New Roman" w:cs="Times New Roman"/>
          <w:b/>
          <w:sz w:val="24"/>
          <w:szCs w:val="24"/>
          <w:lang w:val="kk-KZ" w:eastAsia="ko-KR"/>
        </w:rPr>
      </w:pPr>
      <w:r w:rsidRPr="002F6897">
        <w:rPr>
          <w:rFonts w:ascii="Times New Roman" w:eastAsia="Times New Roman" w:hAnsi="Times New Roman" w:cs="Times New Roman"/>
          <w:b/>
          <w:sz w:val="24"/>
          <w:szCs w:val="24"/>
          <w:lang w:val="kk-KZ" w:eastAsia="ru-RU"/>
        </w:rPr>
        <w:t xml:space="preserve">13-апта. Заңдарды жүйелеу. </w:t>
      </w:r>
    </w:p>
    <w:p w:rsidR="002F6897" w:rsidRPr="002F6897" w:rsidRDefault="002F6897" w:rsidP="002F6897">
      <w:pPr>
        <w:spacing w:after="0" w:line="240" w:lineRule="auto"/>
        <w:ind w:firstLine="454"/>
        <w:jc w:val="both"/>
        <w:rPr>
          <w:rFonts w:ascii="Times New Roman" w:eastAsia="??" w:hAnsi="Times New Roman" w:cs="Times New Roman"/>
          <w:b/>
          <w:sz w:val="24"/>
          <w:szCs w:val="24"/>
          <w:lang w:eastAsia="ko-KR"/>
        </w:rPr>
      </w:pPr>
      <w:r w:rsidRPr="002F6897">
        <w:rPr>
          <w:rFonts w:ascii="Times New Roman" w:eastAsia="??" w:hAnsi="Times New Roman" w:cs="Times New Roman"/>
          <w:b/>
          <w:sz w:val="24"/>
          <w:szCs w:val="24"/>
          <w:lang w:val="kk-KZ" w:eastAsia="ko-KR"/>
        </w:rPr>
        <w:t xml:space="preserve">Семинар – </w:t>
      </w:r>
      <w:r w:rsidRPr="002F6897">
        <w:rPr>
          <w:rFonts w:ascii="Times New Roman" w:eastAsia="??" w:hAnsi="Times New Roman" w:cs="Times New Roman"/>
          <w:b/>
          <w:sz w:val="24"/>
          <w:szCs w:val="24"/>
          <w:lang w:eastAsia="ko-KR"/>
        </w:rPr>
        <w:t>1</w:t>
      </w:r>
      <w:r w:rsidRPr="002F6897">
        <w:rPr>
          <w:rFonts w:ascii="Times New Roman" w:eastAsia="??" w:hAnsi="Times New Roman" w:cs="Times New Roman"/>
          <w:b/>
          <w:sz w:val="24"/>
          <w:szCs w:val="24"/>
          <w:lang w:val="kk-KZ" w:eastAsia="ko-KR"/>
        </w:rPr>
        <w:t xml:space="preserve"> сағат.</w:t>
      </w:r>
    </w:p>
    <w:p w:rsidR="002F6897" w:rsidRPr="002F6897" w:rsidRDefault="002F6897" w:rsidP="002F6897">
      <w:pPr>
        <w:tabs>
          <w:tab w:val="left" w:pos="3234"/>
        </w:tabs>
        <w:spacing w:after="0" w:line="240" w:lineRule="auto"/>
        <w:jc w:val="both"/>
        <w:rPr>
          <w:rFonts w:ascii="Times New Roman" w:eastAsia="Times New Roman" w:hAnsi="Times New Roman" w:cs="Times New Roman"/>
          <w:bCs/>
          <w:sz w:val="24"/>
          <w:szCs w:val="24"/>
          <w:lang w:val="kk-KZ" w:eastAsia="ru-RU"/>
        </w:rPr>
      </w:pPr>
      <w:r w:rsidRPr="002F6897">
        <w:rPr>
          <w:rFonts w:ascii="Times New Roman" w:eastAsia="Times New Roman" w:hAnsi="Times New Roman" w:cs="Times New Roman"/>
          <w:b/>
          <w:bCs/>
          <w:sz w:val="24"/>
          <w:szCs w:val="24"/>
          <w:lang w:val="kk-KZ" w:eastAsia="ru-RU"/>
        </w:rPr>
        <w:t xml:space="preserve">        Мақсаты:  </w:t>
      </w:r>
      <w:r w:rsidRPr="002F6897">
        <w:rPr>
          <w:rFonts w:ascii="Times New Roman" w:eastAsia="Times New Roman" w:hAnsi="Times New Roman" w:cs="Times New Roman"/>
          <w:bCs/>
          <w:sz w:val="24"/>
          <w:szCs w:val="24"/>
          <w:lang w:val="kk-KZ" w:eastAsia="ru-RU"/>
        </w:rPr>
        <w:t>студенттердің заңдарды жүйелеуге, инкорпорация,кодификацияның түсінігін ашуға қабілетті болуы.</w:t>
      </w:r>
    </w:p>
    <w:p w:rsidR="002F6897" w:rsidRPr="002F6897" w:rsidRDefault="002F6897" w:rsidP="002F6897">
      <w:pPr>
        <w:autoSpaceDE w:val="0"/>
        <w:autoSpaceDN w:val="0"/>
        <w:adjustRightInd w:val="0"/>
        <w:spacing w:after="0" w:line="240" w:lineRule="auto"/>
        <w:jc w:val="center"/>
        <w:rPr>
          <w:rFonts w:ascii="Times New Roman" w:hAnsi="Times New Roman" w:cs="Times New Roman"/>
          <w:color w:val="000000"/>
          <w:sz w:val="24"/>
          <w:szCs w:val="24"/>
          <w:lang w:val="kk-KZ"/>
        </w:rPr>
      </w:pPr>
      <w:r w:rsidRPr="002F6897">
        <w:rPr>
          <w:rFonts w:ascii="Times New Roman" w:hAnsi="Times New Roman" w:cs="Times New Roman"/>
          <w:b/>
          <w:bCs/>
          <w:color w:val="000000"/>
          <w:sz w:val="24"/>
          <w:szCs w:val="24"/>
          <w:lang w:val="kk-KZ"/>
        </w:rPr>
        <w:t xml:space="preserve">Сұрақтар:       </w:t>
      </w:r>
    </w:p>
    <w:p w:rsidR="002F6897" w:rsidRPr="002F6897" w:rsidRDefault="002F6897" w:rsidP="002F6897">
      <w:pPr>
        <w:numPr>
          <w:ilvl w:val="0"/>
          <w:numId w:val="28"/>
        </w:numPr>
        <w:tabs>
          <w:tab w:val="num" w:pos="709"/>
        </w:tabs>
        <w:spacing w:after="0" w:line="240" w:lineRule="auto"/>
        <w:ind w:firstLine="454"/>
        <w:jc w:val="both"/>
        <w:rPr>
          <w:rFonts w:ascii="Times New Roman" w:eastAsia="Times New Roman" w:hAnsi="Times New Roman" w:cs="Times New Roman"/>
          <w:sz w:val="24"/>
          <w:szCs w:val="24"/>
          <w:lang w:val="kk-KZ" w:eastAsia="ru-RU"/>
        </w:rPr>
      </w:pPr>
      <w:r w:rsidRPr="002F6897">
        <w:rPr>
          <w:rFonts w:ascii="Times New Roman" w:eastAsia="Times New Roman" w:hAnsi="Times New Roman" w:cs="Times New Roman"/>
          <w:sz w:val="24"/>
          <w:szCs w:val="24"/>
          <w:lang w:val="kk-KZ" w:eastAsia="ru-RU"/>
        </w:rPr>
        <w:t>Заңдарды жүйелеудің түсінігі.</w:t>
      </w:r>
    </w:p>
    <w:p w:rsidR="002F6897" w:rsidRPr="002F6897" w:rsidRDefault="002F6897" w:rsidP="002F6897">
      <w:pPr>
        <w:numPr>
          <w:ilvl w:val="0"/>
          <w:numId w:val="28"/>
        </w:numPr>
        <w:tabs>
          <w:tab w:val="num" w:pos="709"/>
        </w:tabs>
        <w:spacing w:after="0" w:line="240" w:lineRule="auto"/>
        <w:ind w:firstLine="454"/>
        <w:jc w:val="both"/>
        <w:rPr>
          <w:rFonts w:ascii="Times New Roman" w:eastAsia="Times New Roman" w:hAnsi="Times New Roman" w:cs="Times New Roman"/>
          <w:sz w:val="24"/>
          <w:szCs w:val="24"/>
          <w:lang w:val="kk-KZ" w:eastAsia="ru-RU"/>
        </w:rPr>
      </w:pPr>
      <w:r w:rsidRPr="002F6897">
        <w:rPr>
          <w:rFonts w:ascii="Times New Roman" w:eastAsia="Times New Roman" w:hAnsi="Times New Roman" w:cs="Times New Roman"/>
          <w:sz w:val="24"/>
          <w:szCs w:val="24"/>
          <w:lang w:val="kk-KZ" w:eastAsia="ru-RU"/>
        </w:rPr>
        <w:t xml:space="preserve">Инкорпорация. </w:t>
      </w:r>
    </w:p>
    <w:p w:rsidR="002F6897" w:rsidRPr="002F6897" w:rsidRDefault="002F6897" w:rsidP="002F6897">
      <w:pPr>
        <w:numPr>
          <w:ilvl w:val="0"/>
          <w:numId w:val="28"/>
        </w:numPr>
        <w:tabs>
          <w:tab w:val="num" w:pos="709"/>
        </w:tabs>
        <w:spacing w:after="0" w:line="240" w:lineRule="auto"/>
        <w:ind w:firstLine="454"/>
        <w:jc w:val="both"/>
        <w:rPr>
          <w:rFonts w:ascii="Times New Roman" w:eastAsia="Times New Roman" w:hAnsi="Times New Roman" w:cs="Times New Roman"/>
          <w:sz w:val="24"/>
          <w:szCs w:val="24"/>
          <w:lang w:val="kk-KZ" w:eastAsia="ru-RU"/>
        </w:rPr>
      </w:pPr>
      <w:r w:rsidRPr="002F6897">
        <w:rPr>
          <w:rFonts w:ascii="Times New Roman" w:eastAsia="Times New Roman" w:hAnsi="Times New Roman" w:cs="Times New Roman"/>
          <w:sz w:val="24"/>
          <w:szCs w:val="24"/>
          <w:lang w:val="kk-KZ" w:eastAsia="ru-RU"/>
        </w:rPr>
        <w:t xml:space="preserve">Кодификация түсінігі және оның түрлері. </w:t>
      </w:r>
    </w:p>
    <w:p w:rsidR="002F6897" w:rsidRPr="002F6897" w:rsidRDefault="002F6897" w:rsidP="002F6897">
      <w:pPr>
        <w:numPr>
          <w:ilvl w:val="0"/>
          <w:numId w:val="28"/>
        </w:numPr>
        <w:tabs>
          <w:tab w:val="num" w:pos="709"/>
        </w:tabs>
        <w:spacing w:after="0" w:line="240" w:lineRule="auto"/>
        <w:ind w:firstLine="454"/>
        <w:jc w:val="both"/>
        <w:rPr>
          <w:rFonts w:ascii="Times New Roman" w:eastAsia="Times New Roman" w:hAnsi="Times New Roman" w:cs="Times New Roman"/>
          <w:sz w:val="24"/>
          <w:szCs w:val="24"/>
          <w:lang w:val="kk-KZ" w:eastAsia="ru-RU"/>
        </w:rPr>
      </w:pPr>
      <w:r w:rsidRPr="002F6897">
        <w:rPr>
          <w:rFonts w:ascii="Times New Roman" w:eastAsia="Times New Roman" w:hAnsi="Times New Roman" w:cs="Times New Roman"/>
          <w:sz w:val="24"/>
          <w:szCs w:val="24"/>
          <w:lang w:val="kk-KZ" w:eastAsia="ru-RU"/>
        </w:rPr>
        <w:t>ҚР-ғы заңдарды жүйелеудің дамуы.</w:t>
      </w:r>
    </w:p>
    <w:p w:rsidR="002F6897" w:rsidRPr="002F6897" w:rsidRDefault="002F6897" w:rsidP="002F6897">
      <w:pPr>
        <w:spacing w:after="0" w:line="240" w:lineRule="auto"/>
        <w:ind w:left="454"/>
        <w:jc w:val="both"/>
        <w:rPr>
          <w:rFonts w:ascii="Times New Roman" w:eastAsia="Times New Roman" w:hAnsi="Times New Roman" w:cs="Times New Roman"/>
          <w:sz w:val="24"/>
          <w:szCs w:val="24"/>
          <w:lang w:val="kk-KZ" w:eastAsia="ru-RU"/>
        </w:rPr>
      </w:pPr>
    </w:p>
    <w:p w:rsidR="002F6897" w:rsidRPr="002F6897" w:rsidRDefault="002F6897" w:rsidP="002F6897">
      <w:pPr>
        <w:spacing w:after="0" w:line="240" w:lineRule="auto"/>
        <w:ind w:firstLine="454"/>
        <w:jc w:val="both"/>
        <w:rPr>
          <w:rFonts w:ascii="Times New Roman" w:eastAsia="??" w:hAnsi="Times New Roman" w:cs="Times New Roman"/>
          <w:b/>
          <w:sz w:val="24"/>
          <w:szCs w:val="24"/>
          <w:lang w:val="kk-KZ" w:eastAsia="ko-KR"/>
        </w:rPr>
      </w:pPr>
      <w:r w:rsidRPr="002F6897">
        <w:rPr>
          <w:rFonts w:ascii="Times New Roman" w:eastAsia="Times New Roman" w:hAnsi="Times New Roman" w:cs="Times New Roman"/>
          <w:b/>
          <w:sz w:val="24"/>
          <w:szCs w:val="24"/>
          <w:lang w:val="kk-KZ" w:eastAsia="ru-RU"/>
        </w:rPr>
        <w:t xml:space="preserve">14-апта. Құқықтық сана және құқықтық мәдениет.  </w:t>
      </w:r>
    </w:p>
    <w:p w:rsidR="002F6897" w:rsidRPr="002F6897" w:rsidRDefault="002F6897" w:rsidP="002F6897">
      <w:pPr>
        <w:spacing w:after="0" w:line="240" w:lineRule="auto"/>
        <w:ind w:firstLine="454"/>
        <w:jc w:val="both"/>
        <w:rPr>
          <w:rFonts w:ascii="Times New Roman" w:eastAsia="??" w:hAnsi="Times New Roman" w:cs="Times New Roman"/>
          <w:b/>
          <w:sz w:val="24"/>
          <w:szCs w:val="24"/>
          <w:lang w:val="kk-KZ" w:eastAsia="ko-KR"/>
        </w:rPr>
      </w:pPr>
      <w:r w:rsidRPr="002F6897">
        <w:rPr>
          <w:rFonts w:ascii="Times New Roman" w:eastAsia="??" w:hAnsi="Times New Roman" w:cs="Times New Roman"/>
          <w:b/>
          <w:sz w:val="24"/>
          <w:szCs w:val="24"/>
          <w:lang w:val="kk-KZ" w:eastAsia="ko-KR"/>
        </w:rPr>
        <w:t>Семинар – 1 сағат.</w:t>
      </w:r>
    </w:p>
    <w:p w:rsidR="002F6897" w:rsidRPr="002F6897" w:rsidRDefault="002F6897" w:rsidP="002F6897">
      <w:pPr>
        <w:autoSpaceDE w:val="0"/>
        <w:autoSpaceDN w:val="0"/>
        <w:adjustRightInd w:val="0"/>
        <w:spacing w:after="0" w:line="240" w:lineRule="auto"/>
        <w:rPr>
          <w:rFonts w:ascii="Times New Roman" w:hAnsi="Times New Roman" w:cs="Times New Roman"/>
          <w:bCs/>
          <w:color w:val="000000"/>
          <w:sz w:val="24"/>
          <w:szCs w:val="24"/>
          <w:lang w:val="kk-KZ"/>
        </w:rPr>
      </w:pPr>
      <w:r w:rsidRPr="002F6897">
        <w:rPr>
          <w:rFonts w:ascii="Times New Roman" w:hAnsi="Times New Roman" w:cs="Times New Roman"/>
          <w:b/>
          <w:bCs/>
          <w:color w:val="000000"/>
          <w:sz w:val="24"/>
          <w:szCs w:val="24"/>
          <w:lang w:val="kk-KZ"/>
        </w:rPr>
        <w:t xml:space="preserve">Мақсаты: </w:t>
      </w:r>
      <w:r w:rsidRPr="002F6897">
        <w:rPr>
          <w:rFonts w:ascii="Times New Roman" w:hAnsi="Times New Roman" w:cs="Times New Roman"/>
          <w:bCs/>
          <w:color w:val="000000"/>
          <w:sz w:val="24"/>
          <w:szCs w:val="24"/>
          <w:lang w:val="kk-KZ"/>
        </w:rPr>
        <w:t>студенттердің құқықтық сана ұғымын және құқықтық сананың түрлерін айқындауға, құқықтық көзқамандықты жеңудің жолдарын анықтауға қабілетті болуы.</w:t>
      </w:r>
    </w:p>
    <w:p w:rsidR="002F6897" w:rsidRPr="002F6897" w:rsidRDefault="002F6897" w:rsidP="002F6897">
      <w:pPr>
        <w:autoSpaceDE w:val="0"/>
        <w:autoSpaceDN w:val="0"/>
        <w:adjustRightInd w:val="0"/>
        <w:spacing w:after="0" w:line="240" w:lineRule="auto"/>
        <w:jc w:val="center"/>
        <w:rPr>
          <w:rFonts w:ascii="Times New Roman" w:hAnsi="Times New Roman" w:cs="Times New Roman"/>
          <w:color w:val="000000"/>
          <w:sz w:val="24"/>
          <w:szCs w:val="24"/>
          <w:lang w:val="kk-KZ"/>
        </w:rPr>
      </w:pPr>
      <w:r w:rsidRPr="002F6897">
        <w:rPr>
          <w:rFonts w:ascii="Times New Roman" w:hAnsi="Times New Roman" w:cs="Times New Roman"/>
          <w:b/>
          <w:bCs/>
          <w:color w:val="000000"/>
          <w:sz w:val="24"/>
          <w:szCs w:val="24"/>
          <w:lang w:val="kk-KZ"/>
        </w:rPr>
        <w:t xml:space="preserve">        Сұрақтар:       </w:t>
      </w:r>
    </w:p>
    <w:p w:rsidR="002F6897" w:rsidRPr="002F6897" w:rsidRDefault="002F6897" w:rsidP="002F6897">
      <w:pPr>
        <w:numPr>
          <w:ilvl w:val="0"/>
          <w:numId w:val="29"/>
        </w:numPr>
        <w:spacing w:after="0" w:line="240" w:lineRule="auto"/>
        <w:ind w:firstLine="454"/>
        <w:jc w:val="both"/>
        <w:rPr>
          <w:rFonts w:ascii="Times New Roman" w:eastAsia="Times New Roman" w:hAnsi="Times New Roman" w:cs="Times New Roman"/>
          <w:sz w:val="24"/>
          <w:szCs w:val="24"/>
          <w:lang w:val="kk-KZ" w:eastAsia="ru-RU"/>
        </w:rPr>
      </w:pPr>
      <w:r w:rsidRPr="002F6897">
        <w:rPr>
          <w:rFonts w:ascii="Times New Roman" w:eastAsia="Times New Roman" w:hAnsi="Times New Roman" w:cs="Times New Roman"/>
          <w:noProof/>
          <w:sz w:val="24"/>
          <w:szCs w:val="24"/>
          <w:lang w:val="kk-KZ" w:eastAsia="ru-RU"/>
        </w:rPr>
        <w:t>Құқықтық сана ұғымы және құқықтық сананың түрлері.</w:t>
      </w:r>
    </w:p>
    <w:p w:rsidR="002F6897" w:rsidRPr="002F6897" w:rsidRDefault="002F6897" w:rsidP="002F6897">
      <w:pPr>
        <w:numPr>
          <w:ilvl w:val="0"/>
          <w:numId w:val="29"/>
        </w:numPr>
        <w:spacing w:after="0" w:line="240" w:lineRule="auto"/>
        <w:ind w:firstLine="454"/>
        <w:jc w:val="both"/>
        <w:rPr>
          <w:rFonts w:ascii="Times New Roman" w:eastAsia="Times New Roman" w:hAnsi="Times New Roman" w:cs="Times New Roman"/>
          <w:noProof/>
          <w:sz w:val="24"/>
          <w:szCs w:val="24"/>
          <w:lang w:val="kk-KZ" w:eastAsia="ru-RU"/>
        </w:rPr>
      </w:pPr>
      <w:r w:rsidRPr="002F6897">
        <w:rPr>
          <w:rFonts w:ascii="Times New Roman" w:eastAsia="Times New Roman" w:hAnsi="Times New Roman" w:cs="Times New Roman"/>
          <w:noProof/>
          <w:sz w:val="24"/>
          <w:szCs w:val="24"/>
          <w:lang w:val="kk-KZ" w:eastAsia="ru-RU"/>
        </w:rPr>
        <w:t>Құқықтық сананың құрылымы. Құқықтық білім. Құқықтық психология. Құқықтық идеология.</w:t>
      </w:r>
    </w:p>
    <w:p w:rsidR="002F6897" w:rsidRPr="002F6897" w:rsidRDefault="002F6897" w:rsidP="002F6897">
      <w:pPr>
        <w:numPr>
          <w:ilvl w:val="0"/>
          <w:numId w:val="29"/>
        </w:numPr>
        <w:spacing w:after="0" w:line="240" w:lineRule="auto"/>
        <w:ind w:firstLine="454"/>
        <w:jc w:val="both"/>
        <w:rPr>
          <w:rFonts w:ascii="Times New Roman" w:eastAsia="Times New Roman" w:hAnsi="Times New Roman" w:cs="Times New Roman"/>
          <w:sz w:val="24"/>
          <w:szCs w:val="24"/>
          <w:lang w:val="kk-KZ" w:eastAsia="ru-RU"/>
        </w:rPr>
      </w:pPr>
      <w:r w:rsidRPr="002F6897">
        <w:rPr>
          <w:rFonts w:ascii="Times New Roman" w:eastAsia="Times New Roman" w:hAnsi="Times New Roman" w:cs="Times New Roman"/>
          <w:noProof/>
          <w:sz w:val="24"/>
          <w:szCs w:val="24"/>
          <w:lang w:val="kk-KZ" w:eastAsia="ru-RU"/>
        </w:rPr>
        <w:t>Құқықтық мәдениет ұғымы және құрылымы.</w:t>
      </w:r>
    </w:p>
    <w:p w:rsidR="002F6897" w:rsidRPr="002F6897" w:rsidRDefault="002F6897" w:rsidP="002F6897">
      <w:pPr>
        <w:numPr>
          <w:ilvl w:val="0"/>
          <w:numId w:val="29"/>
        </w:numPr>
        <w:spacing w:after="0" w:line="240" w:lineRule="auto"/>
        <w:ind w:firstLine="454"/>
        <w:jc w:val="both"/>
        <w:rPr>
          <w:rFonts w:ascii="Times New Roman" w:eastAsia="Times New Roman" w:hAnsi="Times New Roman" w:cs="Times New Roman"/>
          <w:noProof/>
          <w:sz w:val="24"/>
          <w:szCs w:val="24"/>
          <w:lang w:val="kk-KZ" w:eastAsia="ru-RU"/>
        </w:rPr>
      </w:pPr>
      <w:r w:rsidRPr="002F6897">
        <w:rPr>
          <w:rFonts w:ascii="Times New Roman" w:eastAsia="Times New Roman" w:hAnsi="Times New Roman" w:cs="Times New Roman"/>
          <w:noProof/>
          <w:sz w:val="24"/>
          <w:szCs w:val="24"/>
          <w:lang w:val="kk-KZ" w:eastAsia="ru-RU"/>
        </w:rPr>
        <w:t>Құқықтық көзқамандық (нигилизм, немқұрайлылық) және құқықтық идеализм. Құқықтық көзқамандықтықты жеңудің жолдары.</w:t>
      </w:r>
    </w:p>
    <w:p w:rsidR="002F6897" w:rsidRPr="002F6897" w:rsidRDefault="002F6897" w:rsidP="002F6897">
      <w:pPr>
        <w:spacing w:after="0" w:line="240" w:lineRule="auto"/>
        <w:ind w:firstLine="454"/>
        <w:jc w:val="both"/>
        <w:rPr>
          <w:rFonts w:ascii="Times New Roman" w:eastAsia="Times New Roman" w:hAnsi="Times New Roman" w:cs="Times New Roman"/>
          <w:sz w:val="24"/>
          <w:szCs w:val="24"/>
          <w:lang w:val="kk-KZ" w:eastAsia="ru-RU"/>
        </w:rPr>
      </w:pPr>
    </w:p>
    <w:p w:rsidR="002F6897" w:rsidRPr="002F6897" w:rsidRDefault="002F6897" w:rsidP="002F6897">
      <w:pPr>
        <w:spacing w:after="0" w:line="240" w:lineRule="auto"/>
        <w:ind w:firstLine="454"/>
        <w:jc w:val="both"/>
        <w:rPr>
          <w:rFonts w:ascii="Times New Roman" w:eastAsia="??" w:hAnsi="Times New Roman" w:cs="Times New Roman"/>
          <w:b/>
          <w:sz w:val="24"/>
          <w:szCs w:val="24"/>
          <w:lang w:val="kk-KZ" w:eastAsia="ko-KR"/>
        </w:rPr>
      </w:pPr>
      <w:r w:rsidRPr="002F6897">
        <w:rPr>
          <w:rFonts w:ascii="Times New Roman" w:eastAsia="Times New Roman" w:hAnsi="Times New Roman" w:cs="Times New Roman"/>
          <w:b/>
          <w:sz w:val="24"/>
          <w:szCs w:val="24"/>
          <w:lang w:val="kk-KZ" w:eastAsia="ru-RU"/>
        </w:rPr>
        <w:t xml:space="preserve">15-апта. Құқық бұзушылық және заң алдындағы жауапкершілік. </w:t>
      </w:r>
    </w:p>
    <w:p w:rsidR="002F6897" w:rsidRPr="002F6897" w:rsidRDefault="002F6897" w:rsidP="002F6897">
      <w:pPr>
        <w:spacing w:after="0" w:line="240" w:lineRule="auto"/>
        <w:ind w:firstLine="454"/>
        <w:jc w:val="both"/>
        <w:rPr>
          <w:rFonts w:ascii="Times New Roman" w:eastAsia="??" w:hAnsi="Times New Roman" w:cs="Times New Roman"/>
          <w:b/>
          <w:sz w:val="24"/>
          <w:szCs w:val="24"/>
          <w:lang w:val="kk-KZ" w:eastAsia="ko-KR"/>
        </w:rPr>
      </w:pPr>
      <w:r w:rsidRPr="002F6897">
        <w:rPr>
          <w:rFonts w:ascii="Times New Roman" w:eastAsia="??" w:hAnsi="Times New Roman" w:cs="Times New Roman"/>
          <w:b/>
          <w:sz w:val="24"/>
          <w:szCs w:val="24"/>
          <w:lang w:val="kk-KZ" w:eastAsia="ko-KR"/>
        </w:rPr>
        <w:t>Семинар – 1 сағат.</w:t>
      </w:r>
    </w:p>
    <w:p w:rsidR="002F6897" w:rsidRPr="002F6897" w:rsidRDefault="002F6897" w:rsidP="002F6897">
      <w:pPr>
        <w:tabs>
          <w:tab w:val="left" w:pos="3234"/>
        </w:tabs>
        <w:spacing w:after="0" w:line="240" w:lineRule="auto"/>
        <w:jc w:val="both"/>
        <w:rPr>
          <w:rFonts w:ascii="Times New Roman" w:eastAsia="Times New Roman" w:hAnsi="Times New Roman" w:cs="Times New Roman"/>
          <w:bCs/>
          <w:sz w:val="24"/>
          <w:szCs w:val="24"/>
          <w:lang w:val="kk-KZ" w:eastAsia="ru-RU"/>
        </w:rPr>
      </w:pPr>
      <w:r w:rsidRPr="002F6897">
        <w:rPr>
          <w:rFonts w:ascii="Times New Roman" w:eastAsia="Times New Roman" w:hAnsi="Times New Roman" w:cs="Times New Roman"/>
          <w:b/>
          <w:bCs/>
          <w:sz w:val="24"/>
          <w:szCs w:val="24"/>
          <w:lang w:val="kk-KZ" w:eastAsia="ru-RU"/>
        </w:rPr>
        <w:lastRenderedPageBreak/>
        <w:t xml:space="preserve">        Мақсаты: </w:t>
      </w:r>
      <w:r w:rsidRPr="002F6897">
        <w:rPr>
          <w:rFonts w:ascii="Times New Roman" w:eastAsia="Times New Roman" w:hAnsi="Times New Roman" w:cs="Times New Roman"/>
          <w:bCs/>
          <w:sz w:val="24"/>
          <w:szCs w:val="24"/>
          <w:lang w:val="kk-KZ" w:eastAsia="ru-RU"/>
        </w:rPr>
        <w:t>студенттердің құқық бұзушылық ұғымын түсінуге, құқық бұзушылықтың заңды құрамын анықтауға, заң алдындағы жауаптылықтың түрлерін талдауға қабілетті болуы.</w:t>
      </w:r>
    </w:p>
    <w:p w:rsidR="002F6897" w:rsidRDefault="002F6897" w:rsidP="002F6897">
      <w:pPr>
        <w:autoSpaceDE w:val="0"/>
        <w:autoSpaceDN w:val="0"/>
        <w:adjustRightInd w:val="0"/>
        <w:spacing w:after="0" w:line="240" w:lineRule="auto"/>
        <w:jc w:val="center"/>
        <w:rPr>
          <w:rFonts w:ascii="Times New Roman" w:hAnsi="Times New Roman" w:cs="Times New Roman"/>
          <w:b/>
          <w:bCs/>
          <w:color w:val="000000"/>
          <w:sz w:val="24"/>
          <w:szCs w:val="24"/>
          <w:lang w:val="kk-KZ"/>
        </w:rPr>
      </w:pPr>
    </w:p>
    <w:p w:rsidR="002F6897" w:rsidRPr="002F6897" w:rsidRDefault="002F6897" w:rsidP="002F6897">
      <w:pPr>
        <w:autoSpaceDE w:val="0"/>
        <w:autoSpaceDN w:val="0"/>
        <w:adjustRightInd w:val="0"/>
        <w:spacing w:after="0" w:line="240" w:lineRule="auto"/>
        <w:jc w:val="center"/>
        <w:rPr>
          <w:rFonts w:ascii="Times New Roman" w:hAnsi="Times New Roman" w:cs="Times New Roman"/>
          <w:color w:val="000000"/>
          <w:sz w:val="24"/>
          <w:szCs w:val="24"/>
          <w:lang w:val="kk-KZ"/>
        </w:rPr>
      </w:pPr>
      <w:r w:rsidRPr="002F6897">
        <w:rPr>
          <w:rFonts w:ascii="Times New Roman" w:hAnsi="Times New Roman" w:cs="Times New Roman"/>
          <w:b/>
          <w:bCs/>
          <w:color w:val="000000"/>
          <w:sz w:val="24"/>
          <w:szCs w:val="24"/>
          <w:lang w:val="kk-KZ"/>
        </w:rPr>
        <w:t xml:space="preserve">Сұрақтар:       </w:t>
      </w:r>
    </w:p>
    <w:p w:rsidR="002F6897" w:rsidRPr="002F6897" w:rsidRDefault="002F6897" w:rsidP="002F6897">
      <w:pPr>
        <w:numPr>
          <w:ilvl w:val="0"/>
          <w:numId w:val="30"/>
        </w:numPr>
        <w:spacing w:after="0" w:line="240" w:lineRule="auto"/>
        <w:ind w:firstLine="454"/>
        <w:jc w:val="both"/>
        <w:rPr>
          <w:rFonts w:ascii="Times New Roman" w:eastAsia="Times New Roman" w:hAnsi="Times New Roman" w:cs="Times New Roman"/>
          <w:sz w:val="24"/>
          <w:szCs w:val="24"/>
          <w:lang w:val="kk-KZ" w:eastAsia="ru-RU"/>
        </w:rPr>
      </w:pPr>
      <w:r w:rsidRPr="002F6897">
        <w:rPr>
          <w:rFonts w:ascii="Times New Roman" w:eastAsia="Times New Roman" w:hAnsi="Times New Roman" w:cs="Times New Roman"/>
          <w:sz w:val="24"/>
          <w:szCs w:val="24"/>
          <w:lang w:val="kk-KZ" w:eastAsia="ru-RU"/>
        </w:rPr>
        <w:t>Құқық бұзушылық ұғымы (түсінігі) және нышандары.</w:t>
      </w:r>
    </w:p>
    <w:p w:rsidR="002F6897" w:rsidRPr="002F6897" w:rsidRDefault="002F6897" w:rsidP="002F6897">
      <w:pPr>
        <w:numPr>
          <w:ilvl w:val="0"/>
          <w:numId w:val="30"/>
        </w:numPr>
        <w:spacing w:after="0" w:line="240" w:lineRule="auto"/>
        <w:ind w:firstLine="454"/>
        <w:jc w:val="both"/>
        <w:rPr>
          <w:rFonts w:ascii="Times New Roman" w:eastAsia="Times New Roman" w:hAnsi="Times New Roman" w:cs="Times New Roman"/>
          <w:sz w:val="24"/>
          <w:szCs w:val="24"/>
          <w:lang w:val="kk-KZ" w:eastAsia="ru-RU"/>
        </w:rPr>
      </w:pPr>
      <w:r w:rsidRPr="002F6897">
        <w:rPr>
          <w:rFonts w:ascii="Times New Roman" w:eastAsia="Times New Roman" w:hAnsi="Times New Roman" w:cs="Times New Roman"/>
          <w:sz w:val="24"/>
          <w:szCs w:val="24"/>
          <w:lang w:val="kk-KZ" w:eastAsia="ru-RU"/>
        </w:rPr>
        <w:t>Құқық бұзушылықтың заңдық құрамы: субъект, объект, субъективтік жағы, объективтік жағы.</w:t>
      </w:r>
    </w:p>
    <w:p w:rsidR="002F6897" w:rsidRPr="002F6897" w:rsidRDefault="002F6897" w:rsidP="002F6897">
      <w:pPr>
        <w:numPr>
          <w:ilvl w:val="0"/>
          <w:numId w:val="30"/>
        </w:numPr>
        <w:spacing w:after="0" w:line="240" w:lineRule="auto"/>
        <w:ind w:firstLine="454"/>
        <w:jc w:val="both"/>
        <w:rPr>
          <w:rFonts w:ascii="Times New Roman" w:eastAsia="Times New Roman" w:hAnsi="Times New Roman" w:cs="Times New Roman"/>
          <w:sz w:val="24"/>
          <w:szCs w:val="24"/>
          <w:lang w:val="kk-KZ" w:eastAsia="ru-RU"/>
        </w:rPr>
      </w:pPr>
      <w:r w:rsidRPr="002F6897">
        <w:rPr>
          <w:rFonts w:ascii="Times New Roman" w:eastAsia="Times New Roman" w:hAnsi="Times New Roman" w:cs="Times New Roman"/>
          <w:sz w:val="24"/>
          <w:szCs w:val="24"/>
          <w:lang w:val="kk-KZ" w:eastAsia="ru-RU"/>
        </w:rPr>
        <w:t>Заң алдындағы жауапкершілік: ұғымы, қағидалары және негіздері.</w:t>
      </w:r>
    </w:p>
    <w:p w:rsidR="002F6897" w:rsidRPr="002F6897" w:rsidRDefault="002F6897" w:rsidP="002F6897">
      <w:pPr>
        <w:numPr>
          <w:ilvl w:val="0"/>
          <w:numId w:val="30"/>
        </w:numPr>
        <w:spacing w:after="0" w:line="240" w:lineRule="auto"/>
        <w:ind w:firstLine="454"/>
        <w:jc w:val="both"/>
        <w:rPr>
          <w:rFonts w:ascii="Times New Roman" w:eastAsia="Times New Roman" w:hAnsi="Times New Roman" w:cs="Times New Roman"/>
          <w:sz w:val="24"/>
          <w:szCs w:val="24"/>
          <w:lang w:val="kk-KZ" w:eastAsia="ru-RU"/>
        </w:rPr>
      </w:pPr>
      <w:r w:rsidRPr="002F6897">
        <w:rPr>
          <w:rFonts w:ascii="Times New Roman" w:eastAsia="Times New Roman" w:hAnsi="Times New Roman" w:cs="Times New Roman"/>
          <w:sz w:val="24"/>
          <w:szCs w:val="24"/>
          <w:lang w:val="kk-KZ" w:eastAsia="ru-RU"/>
        </w:rPr>
        <w:t>Заң алдында жауаптылықтың түрлері.</w:t>
      </w:r>
    </w:p>
    <w:p w:rsidR="002F6897" w:rsidRPr="002F6897" w:rsidRDefault="002F6897" w:rsidP="002F6897">
      <w:pPr>
        <w:spacing w:after="0" w:line="240" w:lineRule="auto"/>
        <w:ind w:left="360"/>
        <w:jc w:val="both"/>
        <w:rPr>
          <w:rFonts w:ascii="Times New Roman" w:eastAsia="Times New Roman" w:hAnsi="Times New Roman" w:cs="Times New Roman"/>
          <w:b/>
          <w:sz w:val="24"/>
          <w:szCs w:val="24"/>
          <w:lang w:val="kk-KZ" w:eastAsia="ru-RU"/>
        </w:rPr>
      </w:pPr>
    </w:p>
    <w:p w:rsidR="002F6897" w:rsidRPr="002F6897" w:rsidRDefault="002F6897" w:rsidP="002F6897">
      <w:pPr>
        <w:widowControl w:val="0"/>
        <w:tabs>
          <w:tab w:val="left" w:pos="900"/>
        </w:tabs>
        <w:spacing w:after="0" w:line="240" w:lineRule="auto"/>
        <w:jc w:val="both"/>
        <w:rPr>
          <w:rFonts w:ascii="Times New Roman" w:eastAsia="Times New Roman" w:hAnsi="Times New Roman" w:cs="Times New Roman"/>
          <w:sz w:val="24"/>
          <w:szCs w:val="24"/>
          <w:lang w:val="kk-KZ" w:eastAsia="ru-RU"/>
        </w:rPr>
      </w:pPr>
    </w:p>
    <w:p w:rsidR="002F6897" w:rsidRPr="002F6897" w:rsidRDefault="002F6897" w:rsidP="002F6897">
      <w:pPr>
        <w:spacing w:after="120" w:line="480" w:lineRule="auto"/>
        <w:jc w:val="both"/>
        <w:rPr>
          <w:rFonts w:ascii="Times New Roman" w:eastAsia="Times New Roman" w:hAnsi="Times New Roman" w:cs="Times New Roman"/>
          <w:b/>
          <w:bCs/>
          <w:sz w:val="24"/>
          <w:szCs w:val="24"/>
          <w:lang w:val="kk-KZ" w:eastAsia="ru-RU"/>
        </w:rPr>
      </w:pPr>
      <w:r w:rsidRPr="002F6897">
        <w:rPr>
          <w:rFonts w:ascii="Times New Roman" w:eastAsia="Times New Roman" w:hAnsi="Times New Roman" w:cs="Times New Roman"/>
          <w:b/>
          <w:sz w:val="24"/>
          <w:szCs w:val="24"/>
          <w:lang w:val="kk-KZ" w:eastAsia="ru-RU"/>
        </w:rPr>
        <w:t>Семинар сабақтарының мазмұны</w:t>
      </w:r>
    </w:p>
    <w:tbl>
      <w:tblPr>
        <w:tblW w:w="17088"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8"/>
        <w:gridCol w:w="7087"/>
        <w:gridCol w:w="1418"/>
        <w:gridCol w:w="925"/>
        <w:gridCol w:w="1418"/>
        <w:gridCol w:w="1418"/>
        <w:gridCol w:w="1418"/>
        <w:gridCol w:w="1418"/>
        <w:gridCol w:w="1418"/>
      </w:tblGrid>
      <w:tr w:rsidR="002F6897" w:rsidRPr="002F6897" w:rsidTr="001520D7">
        <w:trPr>
          <w:gridAfter w:val="5"/>
          <w:wAfter w:w="7090" w:type="dxa"/>
          <w:trHeight w:val="320"/>
        </w:trPr>
        <w:tc>
          <w:tcPr>
            <w:tcW w:w="568" w:type="dxa"/>
            <w:vMerge w:val="restart"/>
          </w:tcPr>
          <w:p w:rsidR="002F6897" w:rsidRPr="002F6897" w:rsidRDefault="002F6897" w:rsidP="002F6897">
            <w:pPr>
              <w:spacing w:after="0" w:line="240" w:lineRule="auto"/>
              <w:jc w:val="both"/>
              <w:rPr>
                <w:rFonts w:ascii="Times New Roman" w:eastAsia="Times New Roman" w:hAnsi="Times New Roman" w:cs="Times New Roman"/>
                <w:sz w:val="24"/>
                <w:szCs w:val="24"/>
                <w:lang w:val="kk-KZ" w:eastAsia="ru-RU"/>
              </w:rPr>
            </w:pPr>
            <w:r w:rsidRPr="002F6897">
              <w:rPr>
                <w:rFonts w:ascii="Times New Roman" w:eastAsia="Times New Roman" w:hAnsi="Times New Roman" w:cs="Times New Roman"/>
                <w:sz w:val="24"/>
                <w:szCs w:val="24"/>
                <w:lang w:val="kk-KZ" w:eastAsia="ru-RU"/>
              </w:rPr>
              <w:t>№</w:t>
            </w:r>
          </w:p>
        </w:tc>
        <w:tc>
          <w:tcPr>
            <w:tcW w:w="7087" w:type="dxa"/>
            <w:vMerge w:val="restart"/>
          </w:tcPr>
          <w:p w:rsidR="002F6897" w:rsidRPr="002F6897" w:rsidRDefault="002F6897" w:rsidP="002F6897">
            <w:pPr>
              <w:tabs>
                <w:tab w:val="left" w:pos="2260"/>
                <w:tab w:val="center" w:pos="3436"/>
              </w:tabs>
              <w:spacing w:after="0" w:line="240" w:lineRule="auto"/>
              <w:jc w:val="both"/>
              <w:rPr>
                <w:rFonts w:ascii="Times New Roman" w:eastAsia="Times New Roman" w:hAnsi="Times New Roman" w:cs="Times New Roman"/>
                <w:sz w:val="24"/>
                <w:szCs w:val="24"/>
                <w:lang w:val="kk-KZ" w:eastAsia="ru-RU"/>
              </w:rPr>
            </w:pPr>
            <w:r w:rsidRPr="002F6897">
              <w:rPr>
                <w:rFonts w:ascii="Times New Roman" w:eastAsia="Times New Roman" w:hAnsi="Times New Roman" w:cs="Times New Roman"/>
                <w:sz w:val="24"/>
                <w:szCs w:val="24"/>
                <w:lang w:val="kk-KZ" w:eastAsia="ru-RU"/>
              </w:rPr>
              <w:tab/>
            </w:r>
            <w:r w:rsidRPr="002F6897">
              <w:rPr>
                <w:rFonts w:ascii="Times New Roman" w:eastAsia="Times New Roman" w:hAnsi="Times New Roman" w:cs="Times New Roman"/>
                <w:sz w:val="24"/>
                <w:szCs w:val="24"/>
                <w:lang w:val="kk-KZ" w:eastAsia="ru-RU"/>
              </w:rPr>
              <w:tab/>
              <w:t>Семинар жоспары</w:t>
            </w:r>
          </w:p>
        </w:tc>
        <w:tc>
          <w:tcPr>
            <w:tcW w:w="1418" w:type="dxa"/>
            <w:vMerge w:val="restart"/>
            <w:vAlign w:val="center"/>
          </w:tcPr>
          <w:p w:rsidR="002F6897" w:rsidRPr="002F6897" w:rsidRDefault="002F6897" w:rsidP="002F6897">
            <w:pPr>
              <w:spacing w:after="0" w:line="240" w:lineRule="auto"/>
              <w:jc w:val="both"/>
              <w:rPr>
                <w:rFonts w:ascii="Times New Roman" w:eastAsia="Times New Roman" w:hAnsi="Times New Roman" w:cs="Times New Roman"/>
                <w:sz w:val="24"/>
                <w:szCs w:val="24"/>
                <w:lang w:val="kk-KZ" w:eastAsia="ru-RU"/>
              </w:rPr>
            </w:pPr>
            <w:r w:rsidRPr="002F6897">
              <w:rPr>
                <w:rFonts w:ascii="Times New Roman" w:eastAsia="Times New Roman" w:hAnsi="Times New Roman" w:cs="Times New Roman"/>
                <w:sz w:val="24"/>
                <w:szCs w:val="24"/>
                <w:lang w:val="kk-KZ" w:eastAsia="ru-RU"/>
              </w:rPr>
              <w:t>Апта орындалуы</w:t>
            </w:r>
          </w:p>
        </w:tc>
        <w:tc>
          <w:tcPr>
            <w:tcW w:w="925" w:type="dxa"/>
            <w:vMerge w:val="restart"/>
            <w:vAlign w:val="center"/>
          </w:tcPr>
          <w:p w:rsidR="002F6897" w:rsidRPr="002F6897" w:rsidRDefault="002F6897" w:rsidP="002F6897">
            <w:pPr>
              <w:spacing w:after="0" w:line="240" w:lineRule="auto"/>
              <w:jc w:val="both"/>
              <w:rPr>
                <w:rFonts w:ascii="Times New Roman" w:eastAsia="Times New Roman" w:hAnsi="Times New Roman" w:cs="Times New Roman"/>
                <w:sz w:val="24"/>
                <w:szCs w:val="24"/>
                <w:lang w:val="kk-KZ" w:eastAsia="ru-RU"/>
              </w:rPr>
            </w:pPr>
            <w:r w:rsidRPr="002F6897">
              <w:rPr>
                <w:rFonts w:ascii="Times New Roman" w:eastAsia="Times New Roman" w:hAnsi="Times New Roman" w:cs="Times New Roman"/>
                <w:sz w:val="24"/>
                <w:szCs w:val="24"/>
                <w:lang w:val="kk-KZ" w:eastAsia="ru-RU"/>
              </w:rPr>
              <w:t>Сағат саны</w:t>
            </w:r>
          </w:p>
        </w:tc>
      </w:tr>
      <w:tr w:rsidR="002F6897" w:rsidRPr="002F6897" w:rsidTr="001520D7">
        <w:trPr>
          <w:gridAfter w:val="5"/>
          <w:wAfter w:w="7090" w:type="dxa"/>
          <w:trHeight w:val="320"/>
        </w:trPr>
        <w:tc>
          <w:tcPr>
            <w:tcW w:w="568" w:type="dxa"/>
            <w:vMerge/>
          </w:tcPr>
          <w:p w:rsidR="002F6897" w:rsidRPr="002F6897" w:rsidRDefault="002F6897" w:rsidP="002F6897">
            <w:pPr>
              <w:spacing w:after="0" w:line="240" w:lineRule="auto"/>
              <w:jc w:val="both"/>
              <w:rPr>
                <w:rFonts w:ascii="Times New Roman" w:eastAsia="Times New Roman" w:hAnsi="Times New Roman" w:cs="Times New Roman"/>
                <w:sz w:val="24"/>
                <w:szCs w:val="24"/>
                <w:lang w:val="kk-KZ" w:eastAsia="ru-RU"/>
              </w:rPr>
            </w:pPr>
          </w:p>
        </w:tc>
        <w:tc>
          <w:tcPr>
            <w:tcW w:w="7087" w:type="dxa"/>
            <w:vMerge/>
          </w:tcPr>
          <w:p w:rsidR="002F6897" w:rsidRPr="002F6897" w:rsidRDefault="002F6897" w:rsidP="002F6897">
            <w:pPr>
              <w:spacing w:after="0" w:line="240" w:lineRule="auto"/>
              <w:jc w:val="both"/>
              <w:rPr>
                <w:rFonts w:ascii="Times New Roman" w:eastAsia="Times New Roman" w:hAnsi="Times New Roman" w:cs="Times New Roman"/>
                <w:sz w:val="24"/>
                <w:szCs w:val="24"/>
                <w:lang w:val="kk-KZ" w:eastAsia="ru-RU"/>
              </w:rPr>
            </w:pPr>
          </w:p>
        </w:tc>
        <w:tc>
          <w:tcPr>
            <w:tcW w:w="1418" w:type="dxa"/>
            <w:vMerge/>
          </w:tcPr>
          <w:p w:rsidR="002F6897" w:rsidRPr="002F6897" w:rsidRDefault="002F6897" w:rsidP="002F6897">
            <w:pPr>
              <w:spacing w:after="0" w:line="240" w:lineRule="auto"/>
              <w:jc w:val="both"/>
              <w:rPr>
                <w:rFonts w:ascii="Times New Roman" w:eastAsia="Times New Roman" w:hAnsi="Times New Roman" w:cs="Times New Roman"/>
                <w:sz w:val="24"/>
                <w:szCs w:val="24"/>
                <w:lang w:val="kk-KZ" w:eastAsia="ru-RU"/>
              </w:rPr>
            </w:pPr>
          </w:p>
        </w:tc>
        <w:tc>
          <w:tcPr>
            <w:tcW w:w="925" w:type="dxa"/>
            <w:vMerge/>
          </w:tcPr>
          <w:p w:rsidR="002F6897" w:rsidRPr="002F6897" w:rsidRDefault="002F6897" w:rsidP="002F6897">
            <w:pPr>
              <w:spacing w:after="0" w:line="240" w:lineRule="auto"/>
              <w:jc w:val="both"/>
              <w:rPr>
                <w:rFonts w:ascii="Times New Roman" w:eastAsia="Times New Roman" w:hAnsi="Times New Roman" w:cs="Times New Roman"/>
                <w:sz w:val="24"/>
                <w:szCs w:val="24"/>
                <w:lang w:val="kk-KZ" w:eastAsia="ru-RU"/>
              </w:rPr>
            </w:pPr>
          </w:p>
        </w:tc>
      </w:tr>
      <w:tr w:rsidR="002F6897" w:rsidRPr="002F6897" w:rsidTr="001520D7">
        <w:tblPrEx>
          <w:tblBorders>
            <w:insideH w:val="none" w:sz="0" w:space="0" w:color="auto"/>
            <w:insideV w:val="none" w:sz="0" w:space="0" w:color="auto"/>
          </w:tblBorders>
        </w:tblPrEx>
        <w:trPr>
          <w:gridAfter w:val="5"/>
          <w:wAfter w:w="7090" w:type="dxa"/>
          <w:trHeight w:val="143"/>
        </w:trPr>
        <w:tc>
          <w:tcPr>
            <w:tcW w:w="568" w:type="dxa"/>
            <w:tcBorders>
              <w:top w:val="single" w:sz="4" w:space="0" w:color="auto"/>
              <w:left w:val="single" w:sz="4" w:space="0" w:color="auto"/>
              <w:bottom w:val="single" w:sz="4" w:space="0" w:color="auto"/>
              <w:right w:val="single" w:sz="4" w:space="0" w:color="auto"/>
            </w:tcBorders>
            <w:shd w:val="clear" w:color="auto" w:fill="auto"/>
          </w:tcPr>
          <w:p w:rsidR="002F6897" w:rsidRPr="002F6897" w:rsidRDefault="002F6897" w:rsidP="002F6897">
            <w:pPr>
              <w:spacing w:after="120" w:line="240" w:lineRule="auto"/>
              <w:ind w:left="72" w:hanging="31"/>
              <w:jc w:val="both"/>
              <w:rPr>
                <w:rFonts w:ascii="Times New Roman" w:eastAsia="Times New Roman" w:hAnsi="Times New Roman" w:cs="Times New Roman"/>
                <w:bCs/>
                <w:sz w:val="24"/>
                <w:szCs w:val="24"/>
                <w:lang w:val="kk-KZ" w:eastAsia="ru-RU"/>
              </w:rPr>
            </w:pPr>
            <w:r w:rsidRPr="002F6897">
              <w:rPr>
                <w:rFonts w:ascii="Times New Roman" w:eastAsia="Times New Roman" w:hAnsi="Times New Roman" w:cs="Times New Roman"/>
                <w:bCs/>
                <w:sz w:val="24"/>
                <w:szCs w:val="24"/>
                <w:lang w:val="kk-KZ" w:eastAsia="ru-RU"/>
              </w:rPr>
              <w:t>1</w:t>
            </w:r>
          </w:p>
        </w:tc>
        <w:tc>
          <w:tcPr>
            <w:tcW w:w="7087" w:type="dxa"/>
            <w:tcBorders>
              <w:top w:val="single" w:sz="4" w:space="0" w:color="auto"/>
              <w:left w:val="single" w:sz="4" w:space="0" w:color="auto"/>
              <w:bottom w:val="single" w:sz="4" w:space="0" w:color="auto"/>
              <w:right w:val="single" w:sz="4" w:space="0" w:color="auto"/>
            </w:tcBorders>
            <w:shd w:val="clear" w:color="auto" w:fill="auto"/>
          </w:tcPr>
          <w:p w:rsidR="002F6897" w:rsidRPr="002F6897" w:rsidRDefault="002F6897" w:rsidP="002F6897">
            <w:pPr>
              <w:spacing w:after="0" w:line="240" w:lineRule="auto"/>
              <w:jc w:val="both"/>
              <w:rPr>
                <w:rFonts w:ascii="Times New Roman" w:eastAsia="Times New Roman" w:hAnsi="Times New Roman" w:cs="Times New Roman"/>
                <w:b/>
                <w:bCs/>
                <w:sz w:val="24"/>
                <w:szCs w:val="24"/>
                <w:lang w:val="kk-KZ" w:eastAsia="ru-RU"/>
              </w:rPr>
            </w:pPr>
            <w:r w:rsidRPr="002F6897">
              <w:rPr>
                <w:rFonts w:ascii="Times New Roman" w:eastAsia="Times New Roman" w:hAnsi="Times New Roman" w:cs="Times New Roman"/>
                <w:bCs/>
                <w:sz w:val="24"/>
                <w:szCs w:val="24"/>
                <w:lang w:val="kk-KZ" w:eastAsia="ru-RU"/>
              </w:rPr>
              <w:t>Мемлекет және құқық теориясы оқу пәні және әдістері</w:t>
            </w:r>
          </w:p>
          <w:p w:rsidR="002F6897" w:rsidRPr="002F6897" w:rsidRDefault="002F6897" w:rsidP="002F6897">
            <w:pPr>
              <w:numPr>
                <w:ilvl w:val="0"/>
                <w:numId w:val="1"/>
              </w:numPr>
              <w:spacing w:after="0" w:line="240" w:lineRule="auto"/>
              <w:jc w:val="both"/>
              <w:rPr>
                <w:rFonts w:ascii="Times New Roman" w:eastAsia="Times New Roman" w:hAnsi="Times New Roman" w:cs="Times New Roman"/>
                <w:b/>
                <w:bCs/>
                <w:sz w:val="24"/>
                <w:szCs w:val="24"/>
                <w:lang w:val="kk-KZ" w:eastAsia="ru-RU"/>
              </w:rPr>
            </w:pPr>
            <w:r w:rsidRPr="002F6897">
              <w:rPr>
                <w:rFonts w:ascii="Times New Roman" w:eastAsia="Times New Roman" w:hAnsi="Times New Roman" w:cs="Times New Roman"/>
                <w:bCs/>
                <w:sz w:val="24"/>
                <w:szCs w:val="24"/>
                <w:lang w:val="kk-KZ" w:eastAsia="ru-RU"/>
              </w:rPr>
              <w:t xml:space="preserve">Мемлекет және құқық теориясының пәні </w:t>
            </w:r>
          </w:p>
          <w:p w:rsidR="002F6897" w:rsidRPr="002F6897" w:rsidRDefault="002F6897" w:rsidP="002F6897">
            <w:pPr>
              <w:numPr>
                <w:ilvl w:val="0"/>
                <w:numId w:val="1"/>
              </w:numPr>
              <w:spacing w:after="0" w:line="240" w:lineRule="auto"/>
              <w:jc w:val="both"/>
              <w:rPr>
                <w:rFonts w:ascii="Times New Roman" w:eastAsia="Times New Roman" w:hAnsi="Times New Roman" w:cs="Times New Roman"/>
                <w:b/>
                <w:bCs/>
                <w:sz w:val="24"/>
                <w:szCs w:val="24"/>
                <w:lang w:val="kk-KZ" w:eastAsia="ru-RU"/>
              </w:rPr>
            </w:pPr>
            <w:r w:rsidRPr="002F6897">
              <w:rPr>
                <w:rFonts w:ascii="Times New Roman" w:eastAsia="Times New Roman" w:hAnsi="Times New Roman" w:cs="Times New Roman"/>
                <w:bCs/>
                <w:sz w:val="24"/>
                <w:szCs w:val="24"/>
                <w:lang w:val="kk-KZ" w:eastAsia="ru-RU"/>
              </w:rPr>
              <w:t xml:space="preserve">Мемлекет және құқық теориясының әдістері. </w:t>
            </w:r>
          </w:p>
          <w:p w:rsidR="002F6897" w:rsidRPr="002F6897" w:rsidRDefault="002F6897" w:rsidP="002F6897">
            <w:pPr>
              <w:numPr>
                <w:ilvl w:val="0"/>
                <w:numId w:val="1"/>
              </w:numPr>
              <w:spacing w:after="0" w:line="240" w:lineRule="auto"/>
              <w:jc w:val="both"/>
              <w:rPr>
                <w:rFonts w:ascii="Times New Roman" w:eastAsia="Times New Roman" w:hAnsi="Times New Roman" w:cs="Times New Roman"/>
                <w:b/>
                <w:bCs/>
                <w:sz w:val="24"/>
                <w:szCs w:val="24"/>
                <w:lang w:val="kk-KZ" w:eastAsia="ru-RU"/>
              </w:rPr>
            </w:pPr>
            <w:r w:rsidRPr="002F6897">
              <w:rPr>
                <w:rFonts w:ascii="Times New Roman" w:eastAsia="Times New Roman" w:hAnsi="Times New Roman" w:cs="Times New Roman"/>
                <w:bCs/>
                <w:sz w:val="24"/>
                <w:szCs w:val="24"/>
                <w:lang w:val="kk-KZ" w:eastAsia="ru-RU"/>
              </w:rPr>
              <w:t xml:space="preserve">Мемлекет және құқық теориясының қоғамдық және заң ғылымдары жүйесінде алатын орны. </w:t>
            </w:r>
          </w:p>
          <w:p w:rsidR="002F6897" w:rsidRPr="002F6897" w:rsidRDefault="002F6897" w:rsidP="002F6897">
            <w:pPr>
              <w:numPr>
                <w:ilvl w:val="0"/>
                <w:numId w:val="1"/>
              </w:numPr>
              <w:spacing w:after="0" w:line="240" w:lineRule="auto"/>
              <w:jc w:val="both"/>
              <w:rPr>
                <w:rFonts w:ascii="Times New Roman" w:eastAsia="Times New Roman" w:hAnsi="Times New Roman" w:cs="Times New Roman"/>
                <w:b/>
                <w:bCs/>
                <w:sz w:val="24"/>
                <w:szCs w:val="24"/>
                <w:lang w:val="kk-KZ" w:eastAsia="ru-RU"/>
              </w:rPr>
            </w:pPr>
            <w:r w:rsidRPr="002F6897">
              <w:rPr>
                <w:rFonts w:ascii="Times New Roman" w:eastAsia="Times New Roman" w:hAnsi="Times New Roman" w:cs="Times New Roman"/>
                <w:bCs/>
                <w:sz w:val="24"/>
                <w:szCs w:val="24"/>
                <w:lang w:val="kk-KZ" w:eastAsia="ru-RU"/>
              </w:rPr>
              <w:t xml:space="preserve">Мемлекет және құқық теориясының функциялары (қызметтері). </w:t>
            </w:r>
          </w:p>
          <w:p w:rsidR="002F6897" w:rsidRPr="002F6897" w:rsidRDefault="002F6897" w:rsidP="002F6897">
            <w:pPr>
              <w:spacing w:after="0" w:line="240" w:lineRule="auto"/>
              <w:ind w:left="675"/>
              <w:jc w:val="both"/>
              <w:rPr>
                <w:rFonts w:ascii="Times New Roman" w:eastAsia="Times New Roman" w:hAnsi="Times New Roman" w:cs="Times New Roman"/>
                <w:b/>
                <w:bCs/>
                <w:sz w:val="24"/>
                <w:szCs w:val="24"/>
                <w:lang w:val="kk-KZ" w:eastAsia="ru-RU"/>
              </w:rPr>
            </w:pPr>
          </w:p>
        </w:tc>
        <w:tc>
          <w:tcPr>
            <w:tcW w:w="1418" w:type="dxa"/>
            <w:tcBorders>
              <w:top w:val="single" w:sz="4" w:space="0" w:color="auto"/>
              <w:left w:val="single" w:sz="4" w:space="0" w:color="auto"/>
              <w:bottom w:val="single" w:sz="4" w:space="0" w:color="auto"/>
              <w:right w:val="single" w:sz="4" w:space="0" w:color="auto"/>
            </w:tcBorders>
          </w:tcPr>
          <w:p w:rsidR="002F6897" w:rsidRPr="002F6897" w:rsidRDefault="002F6897" w:rsidP="002F6897">
            <w:pPr>
              <w:spacing w:after="120" w:line="240" w:lineRule="auto"/>
              <w:ind w:left="23"/>
              <w:jc w:val="both"/>
              <w:rPr>
                <w:rFonts w:ascii="Times New Roman" w:eastAsia="Times New Roman" w:hAnsi="Times New Roman" w:cs="Times New Roman"/>
                <w:bCs/>
                <w:sz w:val="24"/>
                <w:szCs w:val="24"/>
                <w:lang w:val="kk-KZ" w:eastAsia="ru-RU"/>
              </w:rPr>
            </w:pPr>
            <w:r w:rsidRPr="002F6897">
              <w:rPr>
                <w:rFonts w:ascii="Times New Roman" w:eastAsia="Times New Roman" w:hAnsi="Times New Roman" w:cs="Times New Roman"/>
                <w:bCs/>
                <w:sz w:val="24"/>
                <w:szCs w:val="24"/>
                <w:lang w:val="kk-KZ" w:eastAsia="ru-RU"/>
              </w:rPr>
              <w:t>1</w:t>
            </w:r>
          </w:p>
        </w:tc>
        <w:tc>
          <w:tcPr>
            <w:tcW w:w="925" w:type="dxa"/>
            <w:tcBorders>
              <w:top w:val="single" w:sz="4" w:space="0" w:color="auto"/>
              <w:left w:val="single" w:sz="4" w:space="0" w:color="auto"/>
              <w:bottom w:val="single" w:sz="4" w:space="0" w:color="auto"/>
              <w:right w:val="single" w:sz="4" w:space="0" w:color="auto"/>
            </w:tcBorders>
            <w:shd w:val="clear" w:color="auto" w:fill="auto"/>
          </w:tcPr>
          <w:p w:rsidR="002F6897" w:rsidRPr="002F6897" w:rsidRDefault="002F6897" w:rsidP="002F6897">
            <w:pPr>
              <w:tabs>
                <w:tab w:val="left" w:pos="237"/>
              </w:tabs>
              <w:spacing w:after="0" w:line="240" w:lineRule="auto"/>
              <w:ind w:left="-108"/>
              <w:jc w:val="both"/>
              <w:rPr>
                <w:rFonts w:ascii="Times New Roman" w:eastAsia="Times New Roman" w:hAnsi="Times New Roman" w:cs="Times New Roman"/>
                <w:bCs/>
                <w:sz w:val="24"/>
                <w:szCs w:val="24"/>
                <w:lang w:val="en-US" w:eastAsia="ru-RU"/>
              </w:rPr>
            </w:pPr>
            <w:r w:rsidRPr="002F6897">
              <w:rPr>
                <w:rFonts w:ascii="Times New Roman" w:eastAsia="Times New Roman" w:hAnsi="Times New Roman" w:cs="Times New Roman"/>
                <w:bCs/>
                <w:sz w:val="24"/>
                <w:szCs w:val="24"/>
                <w:lang w:val="en-US" w:eastAsia="ru-RU"/>
              </w:rPr>
              <w:t>1</w:t>
            </w:r>
          </w:p>
        </w:tc>
      </w:tr>
      <w:tr w:rsidR="002F6897" w:rsidRPr="002F6897" w:rsidTr="001520D7">
        <w:tblPrEx>
          <w:tblBorders>
            <w:insideH w:val="none" w:sz="0" w:space="0" w:color="auto"/>
            <w:insideV w:val="none" w:sz="0" w:space="0" w:color="auto"/>
          </w:tblBorders>
        </w:tblPrEx>
        <w:trPr>
          <w:gridAfter w:val="5"/>
          <w:wAfter w:w="7090" w:type="dxa"/>
          <w:trHeight w:val="1974"/>
        </w:trPr>
        <w:tc>
          <w:tcPr>
            <w:tcW w:w="568" w:type="dxa"/>
            <w:tcBorders>
              <w:top w:val="single" w:sz="4" w:space="0" w:color="auto"/>
              <w:left w:val="single" w:sz="4" w:space="0" w:color="auto"/>
              <w:bottom w:val="single" w:sz="4" w:space="0" w:color="auto"/>
              <w:right w:val="single" w:sz="4" w:space="0" w:color="auto"/>
            </w:tcBorders>
            <w:shd w:val="clear" w:color="auto" w:fill="auto"/>
          </w:tcPr>
          <w:p w:rsidR="002F6897" w:rsidRPr="002F6897" w:rsidRDefault="002F6897" w:rsidP="002F6897">
            <w:pPr>
              <w:spacing w:after="120" w:line="240" w:lineRule="auto"/>
              <w:ind w:left="72" w:hanging="31"/>
              <w:jc w:val="both"/>
              <w:rPr>
                <w:rFonts w:ascii="Times New Roman" w:eastAsia="Times New Roman" w:hAnsi="Times New Roman" w:cs="Times New Roman"/>
                <w:bCs/>
                <w:sz w:val="24"/>
                <w:szCs w:val="24"/>
                <w:lang w:val="en-US" w:eastAsia="ru-RU"/>
              </w:rPr>
            </w:pPr>
            <w:r w:rsidRPr="002F6897">
              <w:rPr>
                <w:rFonts w:ascii="Times New Roman" w:eastAsia="Times New Roman" w:hAnsi="Times New Roman" w:cs="Times New Roman"/>
                <w:bCs/>
                <w:sz w:val="24"/>
                <w:szCs w:val="24"/>
                <w:lang w:val="en-US" w:eastAsia="ru-RU"/>
              </w:rPr>
              <w:t>2</w:t>
            </w:r>
          </w:p>
        </w:tc>
        <w:tc>
          <w:tcPr>
            <w:tcW w:w="7087" w:type="dxa"/>
            <w:tcBorders>
              <w:top w:val="single" w:sz="4" w:space="0" w:color="auto"/>
              <w:left w:val="single" w:sz="4" w:space="0" w:color="auto"/>
              <w:bottom w:val="single" w:sz="4" w:space="0" w:color="auto"/>
              <w:right w:val="single" w:sz="4" w:space="0" w:color="auto"/>
            </w:tcBorders>
            <w:shd w:val="clear" w:color="auto" w:fill="auto"/>
          </w:tcPr>
          <w:p w:rsidR="002F6897" w:rsidRPr="002F6897" w:rsidRDefault="002F6897" w:rsidP="002F6897">
            <w:pPr>
              <w:spacing w:after="0" w:line="240" w:lineRule="auto"/>
              <w:jc w:val="both"/>
              <w:rPr>
                <w:rFonts w:ascii="Times New Roman" w:eastAsia="Times New Roman" w:hAnsi="Times New Roman" w:cs="Times New Roman"/>
                <w:bCs/>
                <w:sz w:val="24"/>
                <w:szCs w:val="24"/>
                <w:lang w:val="kk-KZ" w:eastAsia="ko-KR"/>
              </w:rPr>
            </w:pPr>
            <w:r w:rsidRPr="002F6897">
              <w:rPr>
                <w:rFonts w:ascii="Times New Roman" w:eastAsia="Times New Roman" w:hAnsi="Times New Roman" w:cs="Times New Roman"/>
                <w:bCs/>
                <w:sz w:val="24"/>
                <w:szCs w:val="24"/>
                <w:lang w:val="kk-KZ" w:eastAsia="ko-KR"/>
              </w:rPr>
              <w:t>Мемлекет пен құқықтың пайда болуы</w:t>
            </w:r>
          </w:p>
          <w:p w:rsidR="002F6897" w:rsidRPr="002F6897" w:rsidRDefault="002F6897" w:rsidP="002F6897">
            <w:pPr>
              <w:numPr>
                <w:ilvl w:val="0"/>
                <w:numId w:val="2"/>
              </w:numPr>
              <w:spacing w:after="0" w:line="240" w:lineRule="auto"/>
              <w:jc w:val="both"/>
              <w:rPr>
                <w:rFonts w:ascii="Times New Roman" w:eastAsia="Times New Roman" w:hAnsi="Times New Roman" w:cs="Times New Roman"/>
                <w:sz w:val="24"/>
                <w:szCs w:val="24"/>
                <w:lang w:val="kk-KZ" w:eastAsia="ko-KR"/>
              </w:rPr>
            </w:pPr>
            <w:r w:rsidRPr="002F6897">
              <w:rPr>
                <w:rFonts w:ascii="Times New Roman" w:eastAsia="Times New Roman" w:hAnsi="Times New Roman" w:cs="Times New Roman"/>
                <w:sz w:val="24"/>
                <w:szCs w:val="24"/>
                <w:lang w:val="kk-KZ" w:eastAsia="ko-KR"/>
              </w:rPr>
              <w:t xml:space="preserve">Алғашқы қауымдық құрылыстың ыдырауы және мемлекет пен құқықтың пайда болуының негізгі сатылары мен оның алғы шарттары, себептері. </w:t>
            </w:r>
          </w:p>
          <w:p w:rsidR="002F6897" w:rsidRPr="002F6897" w:rsidRDefault="002F6897" w:rsidP="002F6897">
            <w:pPr>
              <w:numPr>
                <w:ilvl w:val="0"/>
                <w:numId w:val="2"/>
              </w:numPr>
              <w:spacing w:after="0" w:line="240" w:lineRule="auto"/>
              <w:jc w:val="both"/>
              <w:rPr>
                <w:rFonts w:ascii="Times New Roman" w:eastAsia="Times New Roman" w:hAnsi="Times New Roman" w:cs="Times New Roman"/>
                <w:sz w:val="24"/>
                <w:szCs w:val="24"/>
                <w:lang w:val="kk-KZ" w:eastAsia="ko-KR"/>
              </w:rPr>
            </w:pPr>
            <w:r w:rsidRPr="002F6897">
              <w:rPr>
                <w:rFonts w:ascii="Times New Roman" w:eastAsia="Times New Roman" w:hAnsi="Times New Roman" w:cs="Times New Roman"/>
                <w:sz w:val="24"/>
                <w:szCs w:val="24"/>
                <w:lang w:val="kk-KZ" w:eastAsia="ko-KR"/>
              </w:rPr>
              <w:t>Мемлекет пен құқықтың пайда болуының өзара байланыстылығы.</w:t>
            </w:r>
          </w:p>
          <w:p w:rsidR="002F6897" w:rsidRPr="002F6897" w:rsidRDefault="002F6897" w:rsidP="002F6897">
            <w:pPr>
              <w:numPr>
                <w:ilvl w:val="0"/>
                <w:numId w:val="2"/>
              </w:numPr>
              <w:spacing w:after="0" w:line="240" w:lineRule="auto"/>
              <w:jc w:val="both"/>
              <w:rPr>
                <w:rFonts w:ascii="Times New Roman" w:eastAsia="Times New Roman" w:hAnsi="Times New Roman" w:cs="Times New Roman"/>
                <w:sz w:val="24"/>
                <w:szCs w:val="24"/>
                <w:lang w:val="kk-KZ" w:eastAsia="ko-KR"/>
              </w:rPr>
            </w:pPr>
            <w:r w:rsidRPr="002F6897">
              <w:rPr>
                <w:rFonts w:ascii="Times New Roman" w:eastAsia="Times New Roman" w:hAnsi="Times New Roman" w:cs="Times New Roman"/>
                <w:sz w:val="24"/>
                <w:szCs w:val="24"/>
                <w:lang w:val="kk-KZ" w:eastAsia="ko-KR"/>
              </w:rPr>
              <w:t>Мемлекет пен құқықтың пайда болу теориялары.</w:t>
            </w:r>
          </w:p>
          <w:p w:rsidR="002F6897" w:rsidRPr="002F6897" w:rsidRDefault="002F6897" w:rsidP="002F6897">
            <w:pPr>
              <w:spacing w:after="0" w:line="240" w:lineRule="auto"/>
              <w:ind w:firstLine="252"/>
              <w:jc w:val="both"/>
              <w:rPr>
                <w:rFonts w:ascii="Times New Roman" w:eastAsia="Times New Roman" w:hAnsi="Times New Roman" w:cs="Times New Roman"/>
                <w:bCs/>
                <w:sz w:val="24"/>
                <w:szCs w:val="24"/>
                <w:lang w:val="kk-KZ" w:eastAsia="ru-RU"/>
              </w:rPr>
            </w:pPr>
          </w:p>
        </w:tc>
        <w:tc>
          <w:tcPr>
            <w:tcW w:w="1418" w:type="dxa"/>
            <w:tcBorders>
              <w:top w:val="single" w:sz="4" w:space="0" w:color="auto"/>
              <w:left w:val="single" w:sz="4" w:space="0" w:color="auto"/>
              <w:bottom w:val="single" w:sz="4" w:space="0" w:color="auto"/>
              <w:right w:val="single" w:sz="4" w:space="0" w:color="auto"/>
            </w:tcBorders>
          </w:tcPr>
          <w:p w:rsidR="002F6897" w:rsidRPr="002F6897" w:rsidRDefault="002F6897" w:rsidP="002F6897">
            <w:pPr>
              <w:spacing w:after="120" w:line="240" w:lineRule="auto"/>
              <w:jc w:val="both"/>
              <w:rPr>
                <w:rFonts w:ascii="Times New Roman" w:eastAsia="Times New Roman" w:hAnsi="Times New Roman" w:cs="Times New Roman"/>
                <w:bCs/>
                <w:sz w:val="24"/>
                <w:szCs w:val="24"/>
                <w:lang w:val="kk-KZ" w:eastAsia="ru-RU"/>
              </w:rPr>
            </w:pPr>
            <w:r w:rsidRPr="002F6897">
              <w:rPr>
                <w:rFonts w:ascii="Times New Roman" w:eastAsia="Times New Roman" w:hAnsi="Times New Roman" w:cs="Times New Roman"/>
                <w:bCs/>
                <w:sz w:val="24"/>
                <w:szCs w:val="24"/>
                <w:lang w:val="kk-KZ" w:eastAsia="ru-RU"/>
              </w:rPr>
              <w:t>2</w:t>
            </w:r>
          </w:p>
        </w:tc>
        <w:tc>
          <w:tcPr>
            <w:tcW w:w="925" w:type="dxa"/>
            <w:tcBorders>
              <w:top w:val="single" w:sz="4" w:space="0" w:color="auto"/>
              <w:left w:val="single" w:sz="4" w:space="0" w:color="auto"/>
              <w:bottom w:val="single" w:sz="4" w:space="0" w:color="auto"/>
              <w:right w:val="single" w:sz="4" w:space="0" w:color="auto"/>
            </w:tcBorders>
            <w:shd w:val="clear" w:color="auto" w:fill="auto"/>
          </w:tcPr>
          <w:p w:rsidR="002F6897" w:rsidRPr="002F6897" w:rsidRDefault="002F6897" w:rsidP="002F6897">
            <w:pPr>
              <w:spacing w:after="0" w:line="240" w:lineRule="auto"/>
              <w:jc w:val="both"/>
              <w:rPr>
                <w:rFonts w:ascii="Times New Roman" w:eastAsia="Times New Roman" w:hAnsi="Times New Roman" w:cs="Times New Roman"/>
                <w:bCs/>
                <w:sz w:val="24"/>
                <w:szCs w:val="24"/>
                <w:lang w:val="en-US" w:eastAsia="ru-RU"/>
              </w:rPr>
            </w:pPr>
            <w:r w:rsidRPr="002F6897">
              <w:rPr>
                <w:rFonts w:ascii="Times New Roman" w:eastAsia="Times New Roman" w:hAnsi="Times New Roman" w:cs="Times New Roman"/>
                <w:bCs/>
                <w:sz w:val="24"/>
                <w:szCs w:val="24"/>
                <w:lang w:val="en-US" w:eastAsia="ru-RU"/>
              </w:rPr>
              <w:t>1</w:t>
            </w:r>
          </w:p>
        </w:tc>
      </w:tr>
      <w:tr w:rsidR="002F6897" w:rsidRPr="002F6897" w:rsidTr="001520D7">
        <w:tblPrEx>
          <w:tblBorders>
            <w:insideH w:val="none" w:sz="0" w:space="0" w:color="auto"/>
            <w:insideV w:val="none" w:sz="0" w:space="0" w:color="auto"/>
          </w:tblBorders>
        </w:tblPrEx>
        <w:trPr>
          <w:gridAfter w:val="5"/>
          <w:wAfter w:w="7090" w:type="dxa"/>
          <w:trHeight w:val="143"/>
        </w:trPr>
        <w:tc>
          <w:tcPr>
            <w:tcW w:w="568" w:type="dxa"/>
            <w:tcBorders>
              <w:top w:val="single" w:sz="4" w:space="0" w:color="auto"/>
              <w:left w:val="single" w:sz="4" w:space="0" w:color="auto"/>
              <w:bottom w:val="single" w:sz="4" w:space="0" w:color="auto"/>
              <w:right w:val="single" w:sz="4" w:space="0" w:color="auto"/>
            </w:tcBorders>
            <w:shd w:val="clear" w:color="auto" w:fill="auto"/>
          </w:tcPr>
          <w:p w:rsidR="002F6897" w:rsidRPr="002F6897" w:rsidRDefault="002F6897" w:rsidP="002F6897">
            <w:pPr>
              <w:spacing w:after="120" w:line="240" w:lineRule="auto"/>
              <w:ind w:left="72" w:hanging="31"/>
              <w:jc w:val="both"/>
              <w:rPr>
                <w:rFonts w:ascii="Times New Roman" w:eastAsia="Times New Roman" w:hAnsi="Times New Roman" w:cs="Times New Roman"/>
                <w:bCs/>
                <w:sz w:val="24"/>
                <w:szCs w:val="24"/>
                <w:lang w:val="en-US" w:eastAsia="ru-RU"/>
              </w:rPr>
            </w:pPr>
            <w:r w:rsidRPr="002F6897">
              <w:rPr>
                <w:rFonts w:ascii="Times New Roman" w:eastAsia="Times New Roman" w:hAnsi="Times New Roman" w:cs="Times New Roman"/>
                <w:bCs/>
                <w:sz w:val="24"/>
                <w:szCs w:val="24"/>
                <w:lang w:val="en-US" w:eastAsia="ru-RU"/>
              </w:rPr>
              <w:t>3</w:t>
            </w:r>
          </w:p>
        </w:tc>
        <w:tc>
          <w:tcPr>
            <w:tcW w:w="7087" w:type="dxa"/>
            <w:tcBorders>
              <w:top w:val="single" w:sz="4" w:space="0" w:color="auto"/>
              <w:left w:val="single" w:sz="4" w:space="0" w:color="auto"/>
              <w:bottom w:val="single" w:sz="4" w:space="0" w:color="auto"/>
              <w:right w:val="single" w:sz="4" w:space="0" w:color="auto"/>
            </w:tcBorders>
            <w:shd w:val="clear" w:color="auto" w:fill="auto"/>
          </w:tcPr>
          <w:p w:rsidR="002F6897" w:rsidRPr="002F6897" w:rsidRDefault="002F6897" w:rsidP="002F6897">
            <w:pPr>
              <w:keepNext/>
              <w:spacing w:before="240" w:after="60" w:line="240" w:lineRule="auto"/>
              <w:ind w:firstLine="252"/>
              <w:jc w:val="both"/>
              <w:outlineLvl w:val="3"/>
              <w:rPr>
                <w:rFonts w:ascii="Times New Roman" w:eastAsia="Times New Roman" w:hAnsi="Times New Roman" w:cs="Times New Roman"/>
                <w:b/>
                <w:bCs/>
                <w:sz w:val="24"/>
                <w:szCs w:val="24"/>
                <w:lang w:val="en-US" w:eastAsia="ru-RU"/>
              </w:rPr>
            </w:pPr>
            <w:proofErr w:type="spellStart"/>
            <w:r w:rsidRPr="002F6897">
              <w:rPr>
                <w:rFonts w:ascii="Times New Roman" w:eastAsia="Times New Roman" w:hAnsi="Times New Roman" w:cs="Times New Roman"/>
                <w:b/>
                <w:bCs/>
                <w:sz w:val="24"/>
                <w:szCs w:val="24"/>
                <w:lang w:eastAsia="ru-RU"/>
              </w:rPr>
              <w:t>Мемлекеттің</w:t>
            </w:r>
            <w:proofErr w:type="spellEnd"/>
            <w:r w:rsidRPr="002F6897">
              <w:rPr>
                <w:rFonts w:ascii="Times New Roman" w:eastAsia="Times New Roman" w:hAnsi="Times New Roman" w:cs="Times New Roman"/>
                <w:b/>
                <w:bCs/>
                <w:sz w:val="24"/>
                <w:szCs w:val="24"/>
                <w:lang w:val="en-US" w:eastAsia="ru-RU"/>
              </w:rPr>
              <w:t xml:space="preserve"> </w:t>
            </w:r>
            <w:proofErr w:type="spellStart"/>
            <w:r w:rsidRPr="002F6897">
              <w:rPr>
                <w:rFonts w:ascii="Times New Roman" w:eastAsia="Times New Roman" w:hAnsi="Times New Roman" w:cs="Times New Roman"/>
                <w:b/>
                <w:bCs/>
                <w:sz w:val="24"/>
                <w:szCs w:val="24"/>
                <w:lang w:eastAsia="ru-RU"/>
              </w:rPr>
              <w:t>түсінігі</w:t>
            </w:r>
            <w:proofErr w:type="spellEnd"/>
            <w:r w:rsidRPr="002F6897">
              <w:rPr>
                <w:rFonts w:ascii="Times New Roman" w:eastAsia="Times New Roman" w:hAnsi="Times New Roman" w:cs="Times New Roman"/>
                <w:b/>
                <w:bCs/>
                <w:sz w:val="24"/>
                <w:szCs w:val="24"/>
                <w:lang w:val="en-US" w:eastAsia="ru-RU"/>
              </w:rPr>
              <w:t xml:space="preserve"> </w:t>
            </w:r>
            <w:proofErr w:type="spellStart"/>
            <w:r w:rsidRPr="002F6897">
              <w:rPr>
                <w:rFonts w:ascii="Times New Roman" w:eastAsia="Times New Roman" w:hAnsi="Times New Roman" w:cs="Times New Roman"/>
                <w:b/>
                <w:bCs/>
                <w:sz w:val="24"/>
                <w:szCs w:val="24"/>
                <w:lang w:eastAsia="ru-RU"/>
              </w:rPr>
              <w:t>белгілері</w:t>
            </w:r>
            <w:proofErr w:type="spellEnd"/>
            <w:r w:rsidRPr="002F6897">
              <w:rPr>
                <w:rFonts w:ascii="Times New Roman" w:eastAsia="Times New Roman" w:hAnsi="Times New Roman" w:cs="Times New Roman"/>
                <w:b/>
                <w:bCs/>
                <w:sz w:val="24"/>
                <w:szCs w:val="24"/>
                <w:lang w:val="en-US" w:eastAsia="ru-RU"/>
              </w:rPr>
              <w:t xml:space="preserve">, </w:t>
            </w:r>
            <w:r w:rsidRPr="002F6897">
              <w:rPr>
                <w:rFonts w:ascii="Times New Roman" w:eastAsia="Times New Roman" w:hAnsi="Times New Roman" w:cs="Times New Roman"/>
                <w:b/>
                <w:bCs/>
                <w:sz w:val="24"/>
                <w:szCs w:val="24"/>
                <w:lang w:eastAsia="ru-RU"/>
              </w:rPr>
              <w:t>мәні</w:t>
            </w:r>
            <w:r w:rsidRPr="002F6897">
              <w:rPr>
                <w:rFonts w:ascii="Times New Roman" w:eastAsia="Times New Roman" w:hAnsi="Times New Roman" w:cs="Times New Roman"/>
                <w:b/>
                <w:bCs/>
                <w:sz w:val="24"/>
                <w:szCs w:val="24"/>
                <w:lang w:val="en-US" w:eastAsia="ru-RU"/>
              </w:rPr>
              <w:t xml:space="preserve"> </w:t>
            </w:r>
            <w:proofErr w:type="spellStart"/>
            <w:r w:rsidRPr="002F6897">
              <w:rPr>
                <w:rFonts w:ascii="Times New Roman" w:eastAsia="Times New Roman" w:hAnsi="Times New Roman" w:cs="Times New Roman"/>
                <w:b/>
                <w:bCs/>
                <w:sz w:val="24"/>
                <w:szCs w:val="24"/>
                <w:lang w:eastAsia="ru-RU"/>
              </w:rPr>
              <w:t>және</w:t>
            </w:r>
            <w:proofErr w:type="spellEnd"/>
            <w:r w:rsidRPr="002F6897">
              <w:rPr>
                <w:rFonts w:ascii="Times New Roman" w:eastAsia="Times New Roman" w:hAnsi="Times New Roman" w:cs="Times New Roman"/>
                <w:b/>
                <w:bCs/>
                <w:sz w:val="24"/>
                <w:szCs w:val="24"/>
                <w:lang w:val="en-US" w:eastAsia="ru-RU"/>
              </w:rPr>
              <w:t xml:space="preserve"> </w:t>
            </w:r>
            <w:proofErr w:type="spellStart"/>
            <w:r w:rsidRPr="002F6897">
              <w:rPr>
                <w:rFonts w:ascii="Times New Roman" w:eastAsia="Times New Roman" w:hAnsi="Times New Roman" w:cs="Times New Roman"/>
                <w:b/>
                <w:bCs/>
                <w:sz w:val="24"/>
                <w:szCs w:val="24"/>
                <w:lang w:eastAsia="ru-RU"/>
              </w:rPr>
              <w:t>функциялары</w:t>
            </w:r>
            <w:proofErr w:type="spellEnd"/>
            <w:r w:rsidRPr="002F6897">
              <w:rPr>
                <w:rFonts w:ascii="Times New Roman" w:eastAsia="Times New Roman" w:hAnsi="Times New Roman" w:cs="Times New Roman"/>
                <w:b/>
                <w:bCs/>
                <w:sz w:val="24"/>
                <w:szCs w:val="24"/>
                <w:lang w:val="en-US" w:eastAsia="ru-RU"/>
              </w:rPr>
              <w:t>.</w:t>
            </w:r>
          </w:p>
          <w:p w:rsidR="002F6897" w:rsidRPr="002F6897" w:rsidRDefault="002F6897" w:rsidP="002F6897">
            <w:pPr>
              <w:numPr>
                <w:ilvl w:val="0"/>
                <w:numId w:val="3"/>
              </w:numPr>
              <w:spacing w:after="0" w:line="230" w:lineRule="auto"/>
              <w:jc w:val="both"/>
              <w:rPr>
                <w:rFonts w:ascii="Times New Roman" w:eastAsia="Times New Roman" w:hAnsi="Times New Roman" w:cs="Times New Roman"/>
                <w:bCs/>
                <w:sz w:val="24"/>
                <w:szCs w:val="24"/>
                <w:lang w:val="kk-KZ" w:eastAsia="ko-KR"/>
              </w:rPr>
            </w:pPr>
            <w:r w:rsidRPr="002F6897">
              <w:rPr>
                <w:rFonts w:ascii="Times New Roman" w:eastAsia="Times New Roman" w:hAnsi="Times New Roman" w:cs="Times New Roman"/>
                <w:sz w:val="24"/>
                <w:szCs w:val="24"/>
                <w:lang w:val="kk-KZ" w:eastAsia="ko-KR"/>
              </w:rPr>
              <w:t xml:space="preserve">Мемлекет-қоғамның саяси, құрылымдық және аумақтық ұйымы ретінде. </w:t>
            </w:r>
          </w:p>
          <w:p w:rsidR="002F6897" w:rsidRPr="002F6897" w:rsidRDefault="002F6897" w:rsidP="002F6897">
            <w:pPr>
              <w:numPr>
                <w:ilvl w:val="0"/>
                <w:numId w:val="3"/>
              </w:numPr>
              <w:spacing w:after="0" w:line="230" w:lineRule="auto"/>
              <w:jc w:val="both"/>
              <w:rPr>
                <w:rFonts w:ascii="Times New Roman" w:eastAsia="Times New Roman" w:hAnsi="Times New Roman" w:cs="Times New Roman"/>
                <w:bCs/>
                <w:sz w:val="24"/>
                <w:szCs w:val="24"/>
                <w:lang w:val="kk-KZ" w:eastAsia="ko-KR"/>
              </w:rPr>
            </w:pPr>
            <w:r w:rsidRPr="002F6897">
              <w:rPr>
                <w:rFonts w:ascii="Times New Roman" w:eastAsia="Times New Roman" w:hAnsi="Times New Roman" w:cs="Times New Roman"/>
                <w:sz w:val="24"/>
                <w:szCs w:val="24"/>
                <w:lang w:val="kk-KZ" w:eastAsia="ko-KR"/>
              </w:rPr>
              <w:t xml:space="preserve">Мемлекет нышандары (белгілері). Мемлекет нышандарын (белгілерін) осы заман тұрғысынан түсініп  пайымдау. </w:t>
            </w:r>
          </w:p>
          <w:p w:rsidR="002F6897" w:rsidRPr="002F6897" w:rsidRDefault="002F6897" w:rsidP="002F6897">
            <w:pPr>
              <w:numPr>
                <w:ilvl w:val="0"/>
                <w:numId w:val="3"/>
              </w:numPr>
              <w:spacing w:after="0" w:line="230" w:lineRule="auto"/>
              <w:jc w:val="both"/>
              <w:rPr>
                <w:rFonts w:ascii="Times New Roman" w:eastAsia="Times New Roman" w:hAnsi="Times New Roman" w:cs="Times New Roman"/>
                <w:bCs/>
                <w:sz w:val="24"/>
                <w:szCs w:val="24"/>
                <w:lang w:val="kk-KZ" w:eastAsia="ko-KR"/>
              </w:rPr>
            </w:pPr>
            <w:r w:rsidRPr="002F6897">
              <w:rPr>
                <w:rFonts w:ascii="Times New Roman" w:eastAsia="Times New Roman" w:hAnsi="Times New Roman" w:cs="Times New Roman"/>
                <w:sz w:val="24"/>
                <w:szCs w:val="24"/>
                <w:lang w:val="kk-KZ" w:eastAsia="ko-KR"/>
              </w:rPr>
              <w:t>Мемлекеттің мәні. Мемлекет мәніндегі таптық және жалпы әлеуметтік бастаулар.</w:t>
            </w:r>
            <w:r w:rsidRPr="002F6897">
              <w:rPr>
                <w:rFonts w:ascii="Times New Roman" w:eastAsia="Times New Roman" w:hAnsi="Times New Roman" w:cs="Times New Roman"/>
                <w:sz w:val="24"/>
                <w:szCs w:val="24"/>
                <w:lang w:val="kk-KZ" w:eastAsia="ru-RU"/>
              </w:rPr>
              <w:t xml:space="preserve"> </w:t>
            </w:r>
          </w:p>
          <w:p w:rsidR="002F6897" w:rsidRPr="002F6897" w:rsidRDefault="002F6897" w:rsidP="002F6897">
            <w:pPr>
              <w:numPr>
                <w:ilvl w:val="0"/>
                <w:numId w:val="3"/>
              </w:numPr>
              <w:spacing w:after="0" w:line="230" w:lineRule="auto"/>
              <w:jc w:val="both"/>
              <w:rPr>
                <w:rFonts w:ascii="Times New Roman" w:eastAsia="Times New Roman" w:hAnsi="Times New Roman" w:cs="Times New Roman"/>
                <w:bCs/>
                <w:sz w:val="24"/>
                <w:szCs w:val="24"/>
                <w:lang w:val="kk-KZ" w:eastAsia="ko-KR"/>
              </w:rPr>
            </w:pPr>
            <w:r w:rsidRPr="002F6897">
              <w:rPr>
                <w:rFonts w:ascii="Times New Roman" w:eastAsia="Times New Roman" w:hAnsi="Times New Roman" w:cs="Times New Roman"/>
                <w:sz w:val="24"/>
                <w:szCs w:val="24"/>
                <w:lang w:val="kk-KZ" w:eastAsia="ru-RU"/>
              </w:rPr>
              <w:t xml:space="preserve">Мемлекет функциясы (қызметі) түсінігі, олардың саралануы (жіктелуі) мен мазмұны. </w:t>
            </w:r>
          </w:p>
          <w:p w:rsidR="002F6897" w:rsidRPr="002F6897" w:rsidRDefault="002F6897" w:rsidP="002F6897">
            <w:pPr>
              <w:numPr>
                <w:ilvl w:val="0"/>
                <w:numId w:val="3"/>
              </w:numPr>
              <w:spacing w:after="0" w:line="230" w:lineRule="auto"/>
              <w:jc w:val="both"/>
              <w:rPr>
                <w:rFonts w:ascii="Times New Roman" w:eastAsia="Times New Roman" w:hAnsi="Times New Roman" w:cs="Times New Roman"/>
                <w:bCs/>
                <w:sz w:val="24"/>
                <w:szCs w:val="24"/>
                <w:lang w:val="kk-KZ" w:eastAsia="ko-KR"/>
              </w:rPr>
            </w:pPr>
            <w:r w:rsidRPr="002F6897">
              <w:rPr>
                <w:rFonts w:ascii="Times New Roman" w:eastAsia="Times New Roman" w:hAnsi="Times New Roman" w:cs="Times New Roman"/>
                <w:sz w:val="24"/>
                <w:szCs w:val="24"/>
                <w:lang w:val="kk-KZ" w:eastAsia="ru-RU"/>
              </w:rPr>
              <w:t xml:space="preserve">Мемлекет функцияларының жүзеге асырылу нысандары </w:t>
            </w:r>
          </w:p>
          <w:p w:rsidR="002F6897" w:rsidRPr="002F6897" w:rsidRDefault="002F6897" w:rsidP="002F6897">
            <w:pPr>
              <w:spacing w:after="0" w:line="230" w:lineRule="auto"/>
              <w:ind w:left="360"/>
              <w:jc w:val="both"/>
              <w:rPr>
                <w:rFonts w:ascii="Times New Roman" w:eastAsia="Times New Roman" w:hAnsi="Times New Roman" w:cs="Times New Roman"/>
                <w:bCs/>
                <w:sz w:val="24"/>
                <w:szCs w:val="24"/>
                <w:lang w:val="kk-KZ" w:eastAsia="ko-KR"/>
              </w:rPr>
            </w:pPr>
          </w:p>
        </w:tc>
        <w:tc>
          <w:tcPr>
            <w:tcW w:w="1418" w:type="dxa"/>
            <w:tcBorders>
              <w:top w:val="single" w:sz="4" w:space="0" w:color="auto"/>
              <w:left w:val="single" w:sz="4" w:space="0" w:color="auto"/>
              <w:bottom w:val="single" w:sz="4" w:space="0" w:color="auto"/>
              <w:right w:val="single" w:sz="4" w:space="0" w:color="auto"/>
            </w:tcBorders>
          </w:tcPr>
          <w:p w:rsidR="002F6897" w:rsidRPr="002F6897" w:rsidRDefault="002F6897" w:rsidP="002F6897">
            <w:pPr>
              <w:spacing w:after="120" w:line="240" w:lineRule="auto"/>
              <w:jc w:val="both"/>
              <w:rPr>
                <w:rFonts w:ascii="Times New Roman" w:eastAsia="Times New Roman" w:hAnsi="Times New Roman" w:cs="Times New Roman"/>
                <w:bCs/>
                <w:sz w:val="24"/>
                <w:szCs w:val="24"/>
                <w:lang w:val="kk-KZ" w:eastAsia="ru-RU"/>
              </w:rPr>
            </w:pPr>
            <w:r w:rsidRPr="002F6897">
              <w:rPr>
                <w:rFonts w:ascii="Times New Roman" w:eastAsia="Times New Roman" w:hAnsi="Times New Roman" w:cs="Times New Roman"/>
                <w:bCs/>
                <w:sz w:val="24"/>
                <w:szCs w:val="24"/>
                <w:lang w:val="kk-KZ" w:eastAsia="ru-RU"/>
              </w:rPr>
              <w:t>3</w:t>
            </w:r>
          </w:p>
        </w:tc>
        <w:tc>
          <w:tcPr>
            <w:tcW w:w="925" w:type="dxa"/>
            <w:tcBorders>
              <w:top w:val="single" w:sz="4" w:space="0" w:color="auto"/>
              <w:left w:val="single" w:sz="4" w:space="0" w:color="auto"/>
              <w:bottom w:val="single" w:sz="4" w:space="0" w:color="auto"/>
              <w:right w:val="single" w:sz="4" w:space="0" w:color="auto"/>
            </w:tcBorders>
            <w:shd w:val="clear" w:color="auto" w:fill="auto"/>
          </w:tcPr>
          <w:p w:rsidR="002F6897" w:rsidRPr="002F6897" w:rsidRDefault="002F6897" w:rsidP="002F6897">
            <w:pPr>
              <w:spacing w:after="120" w:line="240" w:lineRule="auto"/>
              <w:ind w:left="283"/>
              <w:jc w:val="both"/>
              <w:rPr>
                <w:rFonts w:ascii="Times New Roman" w:eastAsia="Times New Roman" w:hAnsi="Times New Roman" w:cs="Times New Roman"/>
                <w:bCs/>
                <w:sz w:val="24"/>
                <w:szCs w:val="24"/>
                <w:lang w:val="en-US" w:eastAsia="ru-RU"/>
              </w:rPr>
            </w:pPr>
            <w:r w:rsidRPr="002F6897">
              <w:rPr>
                <w:rFonts w:ascii="Times New Roman" w:eastAsia="Times New Roman" w:hAnsi="Times New Roman" w:cs="Times New Roman"/>
                <w:bCs/>
                <w:sz w:val="24"/>
                <w:szCs w:val="24"/>
                <w:lang w:val="en-US" w:eastAsia="ru-RU"/>
              </w:rPr>
              <w:t>1</w:t>
            </w:r>
          </w:p>
        </w:tc>
      </w:tr>
      <w:tr w:rsidR="002F6897" w:rsidRPr="002F6897" w:rsidTr="001520D7">
        <w:tblPrEx>
          <w:tblBorders>
            <w:insideH w:val="none" w:sz="0" w:space="0" w:color="auto"/>
            <w:insideV w:val="none" w:sz="0" w:space="0" w:color="auto"/>
          </w:tblBorders>
        </w:tblPrEx>
        <w:trPr>
          <w:gridAfter w:val="5"/>
          <w:wAfter w:w="7090" w:type="dxa"/>
          <w:trHeight w:val="1717"/>
        </w:trPr>
        <w:tc>
          <w:tcPr>
            <w:tcW w:w="568" w:type="dxa"/>
            <w:tcBorders>
              <w:top w:val="single" w:sz="4" w:space="0" w:color="auto"/>
              <w:left w:val="single" w:sz="4" w:space="0" w:color="auto"/>
              <w:bottom w:val="single" w:sz="4" w:space="0" w:color="auto"/>
              <w:right w:val="single" w:sz="4" w:space="0" w:color="auto"/>
            </w:tcBorders>
            <w:shd w:val="clear" w:color="auto" w:fill="auto"/>
          </w:tcPr>
          <w:p w:rsidR="002F6897" w:rsidRPr="002F6897" w:rsidRDefault="002F6897" w:rsidP="002F6897">
            <w:pPr>
              <w:spacing w:after="120" w:line="240" w:lineRule="auto"/>
              <w:ind w:left="72" w:hanging="31"/>
              <w:jc w:val="both"/>
              <w:rPr>
                <w:rFonts w:ascii="Times New Roman" w:eastAsia="Times New Roman" w:hAnsi="Times New Roman" w:cs="Times New Roman"/>
                <w:bCs/>
                <w:sz w:val="24"/>
                <w:szCs w:val="24"/>
                <w:lang w:val="kk-KZ" w:eastAsia="ru-RU"/>
              </w:rPr>
            </w:pPr>
            <w:r w:rsidRPr="002F6897">
              <w:rPr>
                <w:rFonts w:ascii="Times New Roman" w:eastAsia="Times New Roman" w:hAnsi="Times New Roman" w:cs="Times New Roman"/>
                <w:bCs/>
                <w:sz w:val="24"/>
                <w:szCs w:val="24"/>
                <w:lang w:val="kk-KZ" w:eastAsia="ru-RU"/>
              </w:rPr>
              <w:t>4</w:t>
            </w:r>
          </w:p>
        </w:tc>
        <w:tc>
          <w:tcPr>
            <w:tcW w:w="7087" w:type="dxa"/>
            <w:tcBorders>
              <w:top w:val="single" w:sz="4" w:space="0" w:color="auto"/>
              <w:left w:val="single" w:sz="4" w:space="0" w:color="auto"/>
              <w:bottom w:val="single" w:sz="4" w:space="0" w:color="auto"/>
              <w:right w:val="single" w:sz="4" w:space="0" w:color="auto"/>
            </w:tcBorders>
            <w:shd w:val="clear" w:color="auto" w:fill="auto"/>
          </w:tcPr>
          <w:p w:rsidR="002F6897" w:rsidRPr="002F6897" w:rsidRDefault="002F6897" w:rsidP="002F6897">
            <w:pPr>
              <w:tabs>
                <w:tab w:val="num" w:pos="0"/>
              </w:tabs>
              <w:spacing w:after="0" w:line="230" w:lineRule="auto"/>
              <w:jc w:val="both"/>
              <w:rPr>
                <w:rFonts w:ascii="Times New Roman" w:eastAsia="Times New Roman" w:hAnsi="Times New Roman" w:cs="Times New Roman"/>
                <w:bCs/>
                <w:sz w:val="24"/>
                <w:szCs w:val="24"/>
                <w:lang w:val="kk-KZ" w:eastAsia="ru-RU"/>
              </w:rPr>
            </w:pPr>
            <w:r w:rsidRPr="002F6897">
              <w:rPr>
                <w:rFonts w:ascii="Times New Roman" w:eastAsia="Times New Roman" w:hAnsi="Times New Roman" w:cs="Times New Roman"/>
                <w:bCs/>
                <w:sz w:val="24"/>
                <w:szCs w:val="24"/>
                <w:lang w:val="kk-KZ" w:eastAsia="ko-KR"/>
              </w:rPr>
              <w:t>Мемлекеттің нысаны (формасы)</w:t>
            </w:r>
          </w:p>
          <w:p w:rsidR="002F6897" w:rsidRPr="002F6897" w:rsidRDefault="002F6897" w:rsidP="002F6897">
            <w:pPr>
              <w:keepNext/>
              <w:widowControl w:val="0"/>
              <w:numPr>
                <w:ilvl w:val="0"/>
                <w:numId w:val="4"/>
              </w:numPr>
              <w:autoSpaceDE w:val="0"/>
              <w:autoSpaceDN w:val="0"/>
              <w:adjustRightInd w:val="0"/>
              <w:spacing w:after="0" w:line="240" w:lineRule="auto"/>
              <w:jc w:val="both"/>
              <w:outlineLvl w:val="3"/>
              <w:rPr>
                <w:rFonts w:ascii="Times New Roman" w:eastAsia="Times New Roman" w:hAnsi="Times New Roman" w:cs="Times New Roman"/>
                <w:b/>
                <w:bCs/>
                <w:sz w:val="24"/>
                <w:szCs w:val="24"/>
                <w:lang w:val="kk-KZ" w:eastAsia="ru-RU"/>
              </w:rPr>
            </w:pPr>
            <w:r w:rsidRPr="002F6897">
              <w:rPr>
                <w:rFonts w:ascii="Times New Roman" w:eastAsia="Times New Roman" w:hAnsi="Times New Roman" w:cs="Times New Roman"/>
                <w:b/>
                <w:bCs/>
                <w:sz w:val="24"/>
                <w:szCs w:val="24"/>
                <w:lang w:val="kk-KZ" w:eastAsia="ru-RU"/>
              </w:rPr>
              <w:t>Мемлекеттің нысаны түсінігі, оның элементтері.</w:t>
            </w:r>
          </w:p>
          <w:p w:rsidR="002F6897" w:rsidRPr="002F6897" w:rsidRDefault="002F6897" w:rsidP="002F6897">
            <w:pPr>
              <w:keepNext/>
              <w:widowControl w:val="0"/>
              <w:numPr>
                <w:ilvl w:val="0"/>
                <w:numId w:val="4"/>
              </w:numPr>
              <w:autoSpaceDE w:val="0"/>
              <w:autoSpaceDN w:val="0"/>
              <w:adjustRightInd w:val="0"/>
              <w:spacing w:after="0" w:line="240" w:lineRule="auto"/>
              <w:jc w:val="both"/>
              <w:outlineLvl w:val="3"/>
              <w:rPr>
                <w:rFonts w:ascii="Times New Roman" w:eastAsia="Times New Roman" w:hAnsi="Times New Roman" w:cs="Times New Roman"/>
                <w:b/>
                <w:bCs/>
                <w:sz w:val="24"/>
                <w:szCs w:val="24"/>
                <w:lang w:val="kk-KZ" w:eastAsia="ru-RU"/>
              </w:rPr>
            </w:pPr>
            <w:r w:rsidRPr="002F6897">
              <w:rPr>
                <w:rFonts w:ascii="Times New Roman" w:eastAsia="Times New Roman" w:hAnsi="Times New Roman" w:cs="Times New Roman"/>
                <w:b/>
                <w:bCs/>
                <w:sz w:val="24"/>
                <w:szCs w:val="24"/>
                <w:lang w:val="kk-KZ" w:eastAsia="ru-RU"/>
              </w:rPr>
              <w:t xml:space="preserve">Басқару нысаны. Басқару нысандарының негізгі түрлері. </w:t>
            </w:r>
          </w:p>
          <w:p w:rsidR="002F6897" w:rsidRPr="002F6897" w:rsidRDefault="002F6897" w:rsidP="002F6897">
            <w:pPr>
              <w:keepNext/>
              <w:widowControl w:val="0"/>
              <w:numPr>
                <w:ilvl w:val="0"/>
                <w:numId w:val="4"/>
              </w:numPr>
              <w:autoSpaceDE w:val="0"/>
              <w:autoSpaceDN w:val="0"/>
              <w:adjustRightInd w:val="0"/>
              <w:spacing w:after="0" w:line="240" w:lineRule="auto"/>
              <w:jc w:val="both"/>
              <w:outlineLvl w:val="3"/>
              <w:rPr>
                <w:rFonts w:ascii="Times New Roman" w:eastAsia="Times New Roman" w:hAnsi="Times New Roman" w:cs="Times New Roman"/>
                <w:b/>
                <w:bCs/>
                <w:sz w:val="24"/>
                <w:szCs w:val="24"/>
                <w:lang w:eastAsia="ru-RU"/>
              </w:rPr>
            </w:pPr>
            <w:proofErr w:type="spellStart"/>
            <w:r w:rsidRPr="002F6897">
              <w:rPr>
                <w:rFonts w:ascii="Times New Roman" w:eastAsia="Times New Roman" w:hAnsi="Times New Roman" w:cs="Times New Roman"/>
                <w:b/>
                <w:bCs/>
                <w:sz w:val="24"/>
                <w:szCs w:val="24"/>
                <w:lang w:eastAsia="ru-RU"/>
              </w:rPr>
              <w:t>Мемлекеттің</w:t>
            </w:r>
            <w:proofErr w:type="spellEnd"/>
            <w:r w:rsidRPr="002F6897">
              <w:rPr>
                <w:rFonts w:ascii="Times New Roman" w:eastAsia="Times New Roman" w:hAnsi="Times New Roman" w:cs="Times New Roman"/>
                <w:b/>
                <w:bCs/>
                <w:sz w:val="24"/>
                <w:szCs w:val="24"/>
                <w:lang w:eastAsia="ru-RU"/>
              </w:rPr>
              <w:t xml:space="preserve"> </w:t>
            </w:r>
            <w:proofErr w:type="spellStart"/>
            <w:r w:rsidRPr="002F6897">
              <w:rPr>
                <w:rFonts w:ascii="Times New Roman" w:eastAsia="Times New Roman" w:hAnsi="Times New Roman" w:cs="Times New Roman"/>
                <w:b/>
                <w:bCs/>
                <w:sz w:val="24"/>
                <w:szCs w:val="24"/>
                <w:lang w:eastAsia="ru-RU"/>
              </w:rPr>
              <w:t>құрылымдық</w:t>
            </w:r>
            <w:proofErr w:type="spellEnd"/>
            <w:r w:rsidRPr="002F6897">
              <w:rPr>
                <w:rFonts w:ascii="Times New Roman" w:eastAsia="Times New Roman" w:hAnsi="Times New Roman" w:cs="Times New Roman"/>
                <w:b/>
                <w:bCs/>
                <w:sz w:val="24"/>
                <w:szCs w:val="24"/>
                <w:lang w:eastAsia="ru-RU"/>
              </w:rPr>
              <w:t xml:space="preserve"> </w:t>
            </w:r>
            <w:proofErr w:type="spellStart"/>
            <w:r w:rsidRPr="002F6897">
              <w:rPr>
                <w:rFonts w:ascii="Times New Roman" w:eastAsia="Times New Roman" w:hAnsi="Times New Roman" w:cs="Times New Roman"/>
                <w:b/>
                <w:bCs/>
                <w:sz w:val="24"/>
                <w:szCs w:val="24"/>
                <w:lang w:eastAsia="ru-RU"/>
              </w:rPr>
              <w:t>нысандары</w:t>
            </w:r>
            <w:proofErr w:type="spellEnd"/>
            <w:r w:rsidRPr="002F6897">
              <w:rPr>
                <w:rFonts w:ascii="Times New Roman" w:eastAsia="Times New Roman" w:hAnsi="Times New Roman" w:cs="Times New Roman"/>
                <w:b/>
                <w:bCs/>
                <w:sz w:val="24"/>
                <w:szCs w:val="24"/>
                <w:lang w:eastAsia="ru-RU"/>
              </w:rPr>
              <w:t xml:space="preserve">. </w:t>
            </w:r>
          </w:p>
          <w:p w:rsidR="002F6897" w:rsidRPr="002F6897" w:rsidRDefault="002F6897" w:rsidP="002F6897">
            <w:pPr>
              <w:keepNext/>
              <w:widowControl w:val="0"/>
              <w:numPr>
                <w:ilvl w:val="0"/>
                <w:numId w:val="4"/>
              </w:numPr>
              <w:autoSpaceDE w:val="0"/>
              <w:autoSpaceDN w:val="0"/>
              <w:adjustRightInd w:val="0"/>
              <w:spacing w:after="0" w:line="240" w:lineRule="auto"/>
              <w:jc w:val="both"/>
              <w:outlineLvl w:val="3"/>
              <w:rPr>
                <w:rFonts w:ascii="Times New Roman" w:eastAsia="Times New Roman" w:hAnsi="Times New Roman" w:cs="Times New Roman"/>
                <w:b/>
                <w:bCs/>
                <w:sz w:val="24"/>
                <w:szCs w:val="24"/>
                <w:lang w:eastAsia="ru-RU"/>
              </w:rPr>
            </w:pPr>
            <w:proofErr w:type="spellStart"/>
            <w:r w:rsidRPr="002F6897">
              <w:rPr>
                <w:rFonts w:ascii="Times New Roman" w:eastAsia="Times New Roman" w:hAnsi="Times New Roman" w:cs="Times New Roman"/>
                <w:b/>
                <w:bCs/>
                <w:sz w:val="24"/>
                <w:szCs w:val="24"/>
                <w:lang w:eastAsia="ru-RU"/>
              </w:rPr>
              <w:t>Саяси</w:t>
            </w:r>
            <w:proofErr w:type="spellEnd"/>
            <w:r w:rsidRPr="002F6897">
              <w:rPr>
                <w:rFonts w:ascii="Times New Roman" w:eastAsia="Times New Roman" w:hAnsi="Times New Roman" w:cs="Times New Roman"/>
                <w:b/>
                <w:bCs/>
                <w:sz w:val="24"/>
                <w:szCs w:val="24"/>
                <w:lang w:eastAsia="ru-RU"/>
              </w:rPr>
              <w:t xml:space="preserve"> </w:t>
            </w:r>
            <w:proofErr w:type="spellStart"/>
            <w:r w:rsidRPr="002F6897">
              <w:rPr>
                <w:rFonts w:ascii="Times New Roman" w:eastAsia="Times New Roman" w:hAnsi="Times New Roman" w:cs="Times New Roman"/>
                <w:b/>
                <w:bCs/>
                <w:sz w:val="24"/>
                <w:szCs w:val="24"/>
                <w:lang w:eastAsia="ru-RU"/>
              </w:rPr>
              <w:t>режимнің</w:t>
            </w:r>
            <w:proofErr w:type="spellEnd"/>
            <w:r w:rsidRPr="002F6897">
              <w:rPr>
                <w:rFonts w:ascii="Times New Roman" w:eastAsia="Times New Roman" w:hAnsi="Times New Roman" w:cs="Times New Roman"/>
                <w:b/>
                <w:bCs/>
                <w:sz w:val="24"/>
                <w:szCs w:val="24"/>
                <w:lang w:eastAsia="ru-RU"/>
              </w:rPr>
              <w:t xml:space="preserve"> </w:t>
            </w:r>
            <w:proofErr w:type="spellStart"/>
            <w:r w:rsidRPr="002F6897">
              <w:rPr>
                <w:rFonts w:ascii="Times New Roman" w:eastAsia="Times New Roman" w:hAnsi="Times New Roman" w:cs="Times New Roman"/>
                <w:b/>
                <w:bCs/>
                <w:sz w:val="24"/>
                <w:szCs w:val="24"/>
                <w:lang w:eastAsia="ru-RU"/>
              </w:rPr>
              <w:t>түрлері</w:t>
            </w:r>
            <w:proofErr w:type="spellEnd"/>
            <w:r w:rsidRPr="002F6897">
              <w:rPr>
                <w:rFonts w:ascii="Times New Roman" w:eastAsia="Times New Roman" w:hAnsi="Times New Roman" w:cs="Times New Roman"/>
                <w:b/>
                <w:bCs/>
                <w:sz w:val="24"/>
                <w:szCs w:val="24"/>
                <w:lang w:eastAsia="ru-RU"/>
              </w:rPr>
              <w:t xml:space="preserve">: </w:t>
            </w:r>
            <w:proofErr w:type="spellStart"/>
            <w:proofErr w:type="gramStart"/>
            <w:r w:rsidRPr="002F6897">
              <w:rPr>
                <w:rFonts w:ascii="Times New Roman" w:eastAsia="Times New Roman" w:hAnsi="Times New Roman" w:cs="Times New Roman"/>
                <w:b/>
                <w:bCs/>
                <w:sz w:val="24"/>
                <w:szCs w:val="24"/>
                <w:lang w:eastAsia="ru-RU"/>
              </w:rPr>
              <w:t>демократиялық</w:t>
            </w:r>
            <w:proofErr w:type="spellEnd"/>
            <w:r w:rsidRPr="002F6897">
              <w:rPr>
                <w:rFonts w:ascii="Times New Roman" w:eastAsia="Times New Roman" w:hAnsi="Times New Roman" w:cs="Times New Roman"/>
                <w:b/>
                <w:bCs/>
                <w:sz w:val="24"/>
                <w:szCs w:val="24"/>
                <w:lang w:eastAsia="ru-RU"/>
              </w:rPr>
              <w:t xml:space="preserve">  режим</w:t>
            </w:r>
            <w:proofErr w:type="gramEnd"/>
            <w:r w:rsidRPr="002F6897">
              <w:rPr>
                <w:rFonts w:ascii="Times New Roman" w:eastAsia="Times New Roman" w:hAnsi="Times New Roman" w:cs="Times New Roman"/>
                <w:b/>
                <w:bCs/>
                <w:sz w:val="24"/>
                <w:szCs w:val="24"/>
                <w:lang w:eastAsia="ru-RU"/>
              </w:rPr>
              <w:t xml:space="preserve">  </w:t>
            </w:r>
            <w:proofErr w:type="spellStart"/>
            <w:r w:rsidRPr="002F6897">
              <w:rPr>
                <w:rFonts w:ascii="Times New Roman" w:eastAsia="Times New Roman" w:hAnsi="Times New Roman" w:cs="Times New Roman"/>
                <w:b/>
                <w:bCs/>
                <w:sz w:val="24"/>
                <w:szCs w:val="24"/>
                <w:lang w:eastAsia="ru-RU"/>
              </w:rPr>
              <w:t>және</w:t>
            </w:r>
            <w:proofErr w:type="spellEnd"/>
            <w:r w:rsidRPr="002F6897">
              <w:rPr>
                <w:rFonts w:ascii="Times New Roman" w:eastAsia="Times New Roman" w:hAnsi="Times New Roman" w:cs="Times New Roman"/>
                <w:b/>
                <w:bCs/>
                <w:sz w:val="24"/>
                <w:szCs w:val="24"/>
                <w:lang w:eastAsia="ru-RU"/>
              </w:rPr>
              <w:t xml:space="preserve"> </w:t>
            </w:r>
            <w:proofErr w:type="spellStart"/>
            <w:r w:rsidRPr="002F6897">
              <w:rPr>
                <w:rFonts w:ascii="Times New Roman" w:eastAsia="Times New Roman" w:hAnsi="Times New Roman" w:cs="Times New Roman"/>
                <w:b/>
                <w:bCs/>
                <w:sz w:val="24"/>
                <w:szCs w:val="24"/>
                <w:lang w:eastAsia="ru-RU"/>
              </w:rPr>
              <w:t>антидемократиялық</w:t>
            </w:r>
            <w:proofErr w:type="spellEnd"/>
            <w:r w:rsidRPr="002F6897">
              <w:rPr>
                <w:rFonts w:ascii="Times New Roman" w:eastAsia="Times New Roman" w:hAnsi="Times New Roman" w:cs="Times New Roman"/>
                <w:b/>
                <w:bCs/>
                <w:sz w:val="24"/>
                <w:szCs w:val="24"/>
                <w:lang w:eastAsia="ru-RU"/>
              </w:rPr>
              <w:t xml:space="preserve"> режим. </w:t>
            </w:r>
          </w:p>
        </w:tc>
        <w:tc>
          <w:tcPr>
            <w:tcW w:w="1418" w:type="dxa"/>
            <w:tcBorders>
              <w:top w:val="single" w:sz="4" w:space="0" w:color="auto"/>
              <w:left w:val="single" w:sz="4" w:space="0" w:color="auto"/>
              <w:bottom w:val="single" w:sz="4" w:space="0" w:color="auto"/>
              <w:right w:val="single" w:sz="4" w:space="0" w:color="auto"/>
            </w:tcBorders>
          </w:tcPr>
          <w:p w:rsidR="002F6897" w:rsidRPr="002F6897" w:rsidRDefault="002F6897" w:rsidP="002F6897">
            <w:pPr>
              <w:spacing w:after="120" w:line="240" w:lineRule="auto"/>
              <w:jc w:val="both"/>
              <w:rPr>
                <w:rFonts w:ascii="Times New Roman" w:eastAsia="Times New Roman" w:hAnsi="Times New Roman" w:cs="Times New Roman"/>
                <w:bCs/>
                <w:sz w:val="24"/>
                <w:szCs w:val="24"/>
                <w:lang w:val="kk-KZ" w:eastAsia="ru-RU"/>
              </w:rPr>
            </w:pPr>
            <w:r w:rsidRPr="002F6897">
              <w:rPr>
                <w:rFonts w:ascii="Times New Roman" w:eastAsia="Times New Roman" w:hAnsi="Times New Roman" w:cs="Times New Roman"/>
                <w:bCs/>
                <w:sz w:val="24"/>
                <w:szCs w:val="24"/>
                <w:lang w:val="kk-KZ" w:eastAsia="ru-RU"/>
              </w:rPr>
              <w:t>4</w:t>
            </w:r>
          </w:p>
        </w:tc>
        <w:tc>
          <w:tcPr>
            <w:tcW w:w="925" w:type="dxa"/>
            <w:tcBorders>
              <w:top w:val="single" w:sz="4" w:space="0" w:color="auto"/>
              <w:left w:val="single" w:sz="4" w:space="0" w:color="auto"/>
              <w:bottom w:val="single" w:sz="4" w:space="0" w:color="auto"/>
              <w:right w:val="single" w:sz="4" w:space="0" w:color="auto"/>
            </w:tcBorders>
            <w:shd w:val="clear" w:color="auto" w:fill="auto"/>
          </w:tcPr>
          <w:p w:rsidR="002F6897" w:rsidRPr="002F6897" w:rsidRDefault="002F6897" w:rsidP="002F6897">
            <w:pPr>
              <w:tabs>
                <w:tab w:val="left" w:pos="142"/>
              </w:tabs>
              <w:spacing w:after="0" w:line="240" w:lineRule="auto"/>
              <w:ind w:left="432" w:right="-241"/>
              <w:jc w:val="both"/>
              <w:rPr>
                <w:rFonts w:ascii="Times New Roman" w:eastAsia="Times New Roman" w:hAnsi="Times New Roman" w:cs="Times New Roman"/>
                <w:bCs/>
                <w:sz w:val="24"/>
                <w:szCs w:val="24"/>
                <w:lang w:val="en-US" w:eastAsia="ru-RU"/>
              </w:rPr>
            </w:pPr>
            <w:r w:rsidRPr="002F6897">
              <w:rPr>
                <w:rFonts w:ascii="Times New Roman" w:eastAsia="Times New Roman" w:hAnsi="Times New Roman" w:cs="Times New Roman"/>
                <w:bCs/>
                <w:sz w:val="24"/>
                <w:szCs w:val="24"/>
                <w:lang w:val="en-US" w:eastAsia="ru-RU"/>
              </w:rPr>
              <w:t>1</w:t>
            </w:r>
          </w:p>
        </w:tc>
      </w:tr>
      <w:tr w:rsidR="002F6897" w:rsidRPr="002F6897" w:rsidTr="001520D7">
        <w:tblPrEx>
          <w:tblBorders>
            <w:insideH w:val="none" w:sz="0" w:space="0" w:color="auto"/>
            <w:insideV w:val="none" w:sz="0" w:space="0" w:color="auto"/>
          </w:tblBorders>
        </w:tblPrEx>
        <w:trPr>
          <w:gridAfter w:val="5"/>
          <w:wAfter w:w="7090" w:type="dxa"/>
          <w:trHeight w:val="143"/>
        </w:trPr>
        <w:tc>
          <w:tcPr>
            <w:tcW w:w="568" w:type="dxa"/>
            <w:tcBorders>
              <w:top w:val="single" w:sz="4" w:space="0" w:color="auto"/>
              <w:left w:val="single" w:sz="4" w:space="0" w:color="auto"/>
              <w:bottom w:val="single" w:sz="4" w:space="0" w:color="auto"/>
              <w:right w:val="single" w:sz="4" w:space="0" w:color="auto"/>
            </w:tcBorders>
            <w:shd w:val="clear" w:color="auto" w:fill="auto"/>
          </w:tcPr>
          <w:p w:rsidR="002F6897" w:rsidRPr="002F6897" w:rsidRDefault="002F6897" w:rsidP="002F6897">
            <w:pPr>
              <w:spacing w:after="120" w:line="240" w:lineRule="auto"/>
              <w:ind w:left="72" w:hanging="31"/>
              <w:jc w:val="both"/>
              <w:rPr>
                <w:rFonts w:ascii="Times New Roman" w:eastAsia="Times New Roman" w:hAnsi="Times New Roman" w:cs="Times New Roman"/>
                <w:bCs/>
                <w:sz w:val="24"/>
                <w:szCs w:val="24"/>
                <w:lang w:eastAsia="ru-RU"/>
              </w:rPr>
            </w:pPr>
            <w:r w:rsidRPr="002F6897">
              <w:rPr>
                <w:rFonts w:ascii="Times New Roman" w:eastAsia="Times New Roman" w:hAnsi="Times New Roman" w:cs="Times New Roman"/>
                <w:bCs/>
                <w:sz w:val="24"/>
                <w:szCs w:val="24"/>
                <w:lang w:eastAsia="ru-RU"/>
              </w:rPr>
              <w:lastRenderedPageBreak/>
              <w:t>5</w:t>
            </w:r>
          </w:p>
        </w:tc>
        <w:tc>
          <w:tcPr>
            <w:tcW w:w="7087" w:type="dxa"/>
            <w:tcBorders>
              <w:top w:val="single" w:sz="4" w:space="0" w:color="auto"/>
              <w:left w:val="single" w:sz="4" w:space="0" w:color="auto"/>
              <w:bottom w:val="single" w:sz="4" w:space="0" w:color="auto"/>
              <w:right w:val="single" w:sz="4" w:space="0" w:color="auto"/>
            </w:tcBorders>
            <w:shd w:val="clear" w:color="auto" w:fill="auto"/>
          </w:tcPr>
          <w:p w:rsidR="002F6897" w:rsidRPr="002F6897" w:rsidRDefault="002F6897" w:rsidP="002F6897">
            <w:pPr>
              <w:tabs>
                <w:tab w:val="num" w:pos="0"/>
              </w:tabs>
              <w:spacing w:after="0" w:line="230" w:lineRule="auto"/>
              <w:jc w:val="both"/>
              <w:rPr>
                <w:rFonts w:ascii="Times New Roman" w:eastAsia="Times New Roman" w:hAnsi="Times New Roman" w:cs="Times New Roman"/>
                <w:bCs/>
                <w:sz w:val="24"/>
                <w:szCs w:val="24"/>
                <w:lang w:val="kk-KZ" w:eastAsia="ru-RU"/>
              </w:rPr>
            </w:pPr>
            <w:r w:rsidRPr="002F6897">
              <w:rPr>
                <w:rFonts w:ascii="Times New Roman" w:eastAsia="Times New Roman" w:hAnsi="Times New Roman" w:cs="Times New Roman"/>
                <w:bCs/>
                <w:sz w:val="24"/>
                <w:szCs w:val="24"/>
                <w:lang w:val="kk-KZ" w:eastAsia="ko-KR"/>
              </w:rPr>
              <w:t>Мемлекеттің типологиясы. Мемлекеттің механизмі</w:t>
            </w:r>
          </w:p>
          <w:p w:rsidR="002F6897" w:rsidRPr="002F6897" w:rsidRDefault="002F6897" w:rsidP="002F6897">
            <w:pPr>
              <w:numPr>
                <w:ilvl w:val="0"/>
                <w:numId w:val="5"/>
              </w:numPr>
              <w:spacing w:after="0" w:line="240" w:lineRule="auto"/>
              <w:jc w:val="both"/>
              <w:rPr>
                <w:rFonts w:ascii="Times New Roman" w:eastAsia="Times New Roman" w:hAnsi="Times New Roman" w:cs="Times New Roman"/>
                <w:sz w:val="24"/>
                <w:szCs w:val="24"/>
                <w:lang w:val="kk-KZ" w:eastAsia="ko-KR"/>
              </w:rPr>
            </w:pPr>
            <w:r w:rsidRPr="002F6897">
              <w:rPr>
                <w:rFonts w:ascii="Times New Roman" w:eastAsia="Times New Roman" w:hAnsi="Times New Roman" w:cs="Times New Roman"/>
                <w:bCs/>
                <w:sz w:val="24"/>
                <w:szCs w:val="24"/>
                <w:lang w:val="kk-KZ" w:eastAsia="ko-KR"/>
              </w:rPr>
              <w:t xml:space="preserve">Мемлекеттің типологиясының түсінігі және түрлері. </w:t>
            </w:r>
          </w:p>
          <w:p w:rsidR="002F6897" w:rsidRPr="002F6897" w:rsidRDefault="002F6897" w:rsidP="002F6897">
            <w:pPr>
              <w:numPr>
                <w:ilvl w:val="0"/>
                <w:numId w:val="5"/>
              </w:numPr>
              <w:spacing w:after="0" w:line="240" w:lineRule="auto"/>
              <w:jc w:val="both"/>
              <w:rPr>
                <w:rFonts w:ascii="Times New Roman" w:eastAsia="Times New Roman" w:hAnsi="Times New Roman" w:cs="Times New Roman"/>
                <w:sz w:val="24"/>
                <w:szCs w:val="24"/>
                <w:lang w:val="kk-KZ" w:eastAsia="ko-KR"/>
              </w:rPr>
            </w:pPr>
            <w:r w:rsidRPr="002F6897">
              <w:rPr>
                <w:rFonts w:ascii="Times New Roman" w:eastAsia="Times New Roman" w:hAnsi="Times New Roman" w:cs="Times New Roman"/>
                <w:sz w:val="24"/>
                <w:szCs w:val="24"/>
                <w:lang w:val="kk-KZ" w:eastAsia="ko-KR"/>
              </w:rPr>
              <w:t>Мемлекет</w:t>
            </w:r>
            <w:r w:rsidRPr="002F6897">
              <w:rPr>
                <w:rFonts w:ascii="Times New Roman" w:eastAsia="Times New Roman" w:hAnsi="Times New Roman" w:cs="Times New Roman"/>
                <w:b/>
                <w:sz w:val="24"/>
                <w:szCs w:val="24"/>
                <w:lang w:val="kk-KZ" w:eastAsia="ko-KR"/>
              </w:rPr>
              <w:t xml:space="preserve"> </w:t>
            </w:r>
            <w:r w:rsidRPr="002F6897">
              <w:rPr>
                <w:rFonts w:ascii="Times New Roman" w:eastAsia="Times New Roman" w:hAnsi="Times New Roman" w:cs="Times New Roman"/>
                <w:sz w:val="24"/>
                <w:szCs w:val="24"/>
                <w:lang w:val="kk-KZ" w:eastAsia="ko-KR"/>
              </w:rPr>
              <w:t xml:space="preserve">механизмі түсінігі (мемлекеттік аппарат ұғымы). </w:t>
            </w:r>
          </w:p>
          <w:p w:rsidR="002F6897" w:rsidRPr="002F6897" w:rsidRDefault="002F6897" w:rsidP="002F6897">
            <w:pPr>
              <w:numPr>
                <w:ilvl w:val="0"/>
                <w:numId w:val="5"/>
              </w:numPr>
              <w:spacing w:after="0" w:line="240" w:lineRule="auto"/>
              <w:jc w:val="both"/>
              <w:rPr>
                <w:rFonts w:ascii="Times New Roman" w:eastAsia="Times New Roman" w:hAnsi="Times New Roman" w:cs="Times New Roman"/>
                <w:sz w:val="24"/>
                <w:szCs w:val="24"/>
                <w:lang w:val="kk-KZ" w:eastAsia="ko-KR"/>
              </w:rPr>
            </w:pPr>
            <w:r w:rsidRPr="002F6897">
              <w:rPr>
                <w:rFonts w:ascii="Times New Roman" w:eastAsia="Times New Roman" w:hAnsi="Times New Roman" w:cs="Times New Roman"/>
                <w:sz w:val="24"/>
                <w:szCs w:val="24"/>
                <w:lang w:val="kk-KZ" w:eastAsia="ko-KR"/>
              </w:rPr>
              <w:t>Мемлекеттік</w:t>
            </w:r>
            <w:r w:rsidRPr="002F6897">
              <w:rPr>
                <w:rFonts w:ascii="Times New Roman" w:eastAsia="Times New Roman" w:hAnsi="Times New Roman" w:cs="Times New Roman"/>
                <w:b/>
                <w:sz w:val="24"/>
                <w:szCs w:val="24"/>
                <w:lang w:val="kk-KZ" w:eastAsia="ko-KR"/>
              </w:rPr>
              <w:t xml:space="preserve"> </w:t>
            </w:r>
            <w:r w:rsidRPr="002F6897">
              <w:rPr>
                <w:rFonts w:ascii="Times New Roman" w:eastAsia="Times New Roman" w:hAnsi="Times New Roman" w:cs="Times New Roman"/>
                <w:sz w:val="24"/>
                <w:szCs w:val="24"/>
                <w:lang w:val="kk-KZ" w:eastAsia="ko-KR"/>
              </w:rPr>
              <w:t>механизмнің (аппараттың) ұйымдастырылуы мен қызмет ету принциптері (қағидаттары).</w:t>
            </w:r>
          </w:p>
          <w:p w:rsidR="002F6897" w:rsidRPr="002F6897" w:rsidRDefault="002F6897" w:rsidP="002F6897">
            <w:pPr>
              <w:numPr>
                <w:ilvl w:val="0"/>
                <w:numId w:val="5"/>
              </w:numPr>
              <w:spacing w:after="0" w:line="240" w:lineRule="auto"/>
              <w:jc w:val="both"/>
              <w:rPr>
                <w:rFonts w:ascii="Times New Roman" w:eastAsia="Times New Roman" w:hAnsi="Times New Roman" w:cs="Times New Roman"/>
                <w:sz w:val="24"/>
                <w:szCs w:val="24"/>
                <w:lang w:val="kk-KZ" w:eastAsia="ko-KR"/>
              </w:rPr>
            </w:pPr>
            <w:r w:rsidRPr="002F6897">
              <w:rPr>
                <w:rFonts w:ascii="Times New Roman" w:eastAsia="Times New Roman" w:hAnsi="Times New Roman" w:cs="Times New Roman"/>
                <w:sz w:val="24"/>
                <w:szCs w:val="24"/>
                <w:lang w:val="kk-KZ" w:eastAsia="ko-KR"/>
              </w:rPr>
              <w:t xml:space="preserve">Мемлекеттік органдар түсінігі және олардың нышандары (белгілері). </w:t>
            </w:r>
          </w:p>
          <w:p w:rsidR="002F6897" w:rsidRPr="002F6897" w:rsidRDefault="002F6897" w:rsidP="002F6897">
            <w:pPr>
              <w:numPr>
                <w:ilvl w:val="0"/>
                <w:numId w:val="5"/>
              </w:numPr>
              <w:spacing w:after="0" w:line="240" w:lineRule="auto"/>
              <w:jc w:val="both"/>
              <w:rPr>
                <w:rFonts w:ascii="Times New Roman" w:eastAsia="Times New Roman" w:hAnsi="Times New Roman" w:cs="Times New Roman"/>
                <w:sz w:val="24"/>
                <w:szCs w:val="24"/>
                <w:lang w:val="kk-KZ" w:eastAsia="ko-KR"/>
              </w:rPr>
            </w:pPr>
            <w:r w:rsidRPr="002F6897">
              <w:rPr>
                <w:rFonts w:ascii="Times New Roman" w:eastAsia="Times New Roman" w:hAnsi="Times New Roman" w:cs="Times New Roman"/>
                <w:sz w:val="24"/>
                <w:szCs w:val="24"/>
                <w:lang w:val="kk-KZ" w:eastAsia="ko-KR"/>
              </w:rPr>
              <w:t xml:space="preserve">Мемлекеттік органдардың саралануы. </w:t>
            </w:r>
          </w:p>
          <w:p w:rsidR="002F6897" w:rsidRPr="002F6897" w:rsidRDefault="002F6897" w:rsidP="002F6897">
            <w:pPr>
              <w:spacing w:after="0" w:line="240" w:lineRule="auto"/>
              <w:ind w:left="612"/>
              <w:jc w:val="both"/>
              <w:rPr>
                <w:rFonts w:ascii="Times New Roman" w:eastAsia="Times New Roman" w:hAnsi="Times New Roman" w:cs="Times New Roman"/>
                <w:sz w:val="24"/>
                <w:szCs w:val="24"/>
                <w:lang w:val="kk-KZ" w:eastAsia="ko-KR"/>
              </w:rPr>
            </w:pPr>
          </w:p>
        </w:tc>
        <w:tc>
          <w:tcPr>
            <w:tcW w:w="1418" w:type="dxa"/>
            <w:tcBorders>
              <w:top w:val="single" w:sz="4" w:space="0" w:color="auto"/>
              <w:left w:val="single" w:sz="4" w:space="0" w:color="auto"/>
              <w:bottom w:val="single" w:sz="4" w:space="0" w:color="auto"/>
              <w:right w:val="single" w:sz="4" w:space="0" w:color="auto"/>
            </w:tcBorders>
          </w:tcPr>
          <w:p w:rsidR="002F6897" w:rsidRPr="002F6897" w:rsidRDefault="002F6897" w:rsidP="002F6897">
            <w:pPr>
              <w:spacing w:after="120" w:line="240" w:lineRule="auto"/>
              <w:jc w:val="both"/>
              <w:rPr>
                <w:rFonts w:ascii="Times New Roman" w:eastAsia="Times New Roman" w:hAnsi="Times New Roman" w:cs="Times New Roman"/>
                <w:bCs/>
                <w:sz w:val="24"/>
                <w:szCs w:val="24"/>
                <w:lang w:val="kk-KZ" w:eastAsia="ru-RU"/>
              </w:rPr>
            </w:pPr>
            <w:r w:rsidRPr="002F6897">
              <w:rPr>
                <w:rFonts w:ascii="Times New Roman" w:eastAsia="Times New Roman" w:hAnsi="Times New Roman" w:cs="Times New Roman"/>
                <w:bCs/>
                <w:sz w:val="24"/>
                <w:szCs w:val="24"/>
                <w:lang w:val="kk-KZ" w:eastAsia="ru-RU"/>
              </w:rPr>
              <w:t>5</w:t>
            </w:r>
          </w:p>
        </w:tc>
        <w:tc>
          <w:tcPr>
            <w:tcW w:w="925" w:type="dxa"/>
            <w:tcBorders>
              <w:top w:val="single" w:sz="4" w:space="0" w:color="auto"/>
              <w:left w:val="single" w:sz="4" w:space="0" w:color="auto"/>
              <w:bottom w:val="single" w:sz="4" w:space="0" w:color="auto"/>
              <w:right w:val="single" w:sz="4" w:space="0" w:color="auto"/>
            </w:tcBorders>
            <w:shd w:val="clear" w:color="auto" w:fill="auto"/>
          </w:tcPr>
          <w:p w:rsidR="002F6897" w:rsidRPr="002F6897" w:rsidRDefault="002F6897" w:rsidP="002F6897">
            <w:pPr>
              <w:spacing w:after="0" w:line="240" w:lineRule="auto"/>
              <w:jc w:val="both"/>
              <w:rPr>
                <w:rFonts w:ascii="Times New Roman" w:eastAsia="Times New Roman" w:hAnsi="Times New Roman" w:cs="Times New Roman"/>
                <w:bCs/>
                <w:sz w:val="24"/>
                <w:szCs w:val="24"/>
                <w:lang w:val="en-US" w:eastAsia="ru-RU"/>
              </w:rPr>
            </w:pPr>
            <w:r w:rsidRPr="002F6897">
              <w:rPr>
                <w:rFonts w:ascii="Times New Roman" w:eastAsia="Times New Roman" w:hAnsi="Times New Roman" w:cs="Times New Roman"/>
                <w:bCs/>
                <w:sz w:val="24"/>
                <w:szCs w:val="24"/>
                <w:lang w:val="en-US" w:eastAsia="ru-RU"/>
              </w:rPr>
              <w:t>1</w:t>
            </w:r>
          </w:p>
        </w:tc>
      </w:tr>
      <w:tr w:rsidR="002F6897" w:rsidRPr="002F6897" w:rsidTr="001520D7">
        <w:tblPrEx>
          <w:tblBorders>
            <w:insideH w:val="none" w:sz="0" w:space="0" w:color="auto"/>
            <w:insideV w:val="none" w:sz="0" w:space="0" w:color="auto"/>
          </w:tblBorders>
        </w:tblPrEx>
        <w:trPr>
          <w:gridAfter w:val="5"/>
          <w:wAfter w:w="7090" w:type="dxa"/>
          <w:trHeight w:val="2399"/>
        </w:trPr>
        <w:tc>
          <w:tcPr>
            <w:tcW w:w="568" w:type="dxa"/>
            <w:tcBorders>
              <w:top w:val="single" w:sz="4" w:space="0" w:color="auto"/>
              <w:left w:val="single" w:sz="4" w:space="0" w:color="auto"/>
              <w:bottom w:val="single" w:sz="4" w:space="0" w:color="auto"/>
              <w:right w:val="single" w:sz="4" w:space="0" w:color="auto"/>
            </w:tcBorders>
            <w:shd w:val="clear" w:color="auto" w:fill="auto"/>
          </w:tcPr>
          <w:p w:rsidR="002F6897" w:rsidRPr="002F6897" w:rsidRDefault="002F6897" w:rsidP="002F6897">
            <w:pPr>
              <w:spacing w:after="120" w:line="240" w:lineRule="auto"/>
              <w:ind w:left="72" w:hanging="31"/>
              <w:jc w:val="both"/>
              <w:rPr>
                <w:rFonts w:ascii="Times New Roman" w:eastAsia="Times New Roman" w:hAnsi="Times New Roman" w:cs="Times New Roman"/>
                <w:bCs/>
                <w:sz w:val="24"/>
                <w:szCs w:val="24"/>
                <w:lang w:val="en-US" w:eastAsia="ru-RU"/>
              </w:rPr>
            </w:pPr>
            <w:r w:rsidRPr="002F6897">
              <w:rPr>
                <w:rFonts w:ascii="Times New Roman" w:eastAsia="Times New Roman" w:hAnsi="Times New Roman" w:cs="Times New Roman"/>
                <w:bCs/>
                <w:sz w:val="24"/>
                <w:szCs w:val="24"/>
                <w:lang w:val="en-US" w:eastAsia="ru-RU"/>
              </w:rPr>
              <w:t>6</w:t>
            </w:r>
          </w:p>
        </w:tc>
        <w:tc>
          <w:tcPr>
            <w:tcW w:w="7087" w:type="dxa"/>
            <w:tcBorders>
              <w:top w:val="single" w:sz="4" w:space="0" w:color="auto"/>
              <w:left w:val="single" w:sz="4" w:space="0" w:color="auto"/>
              <w:bottom w:val="single" w:sz="4" w:space="0" w:color="auto"/>
              <w:right w:val="single" w:sz="4" w:space="0" w:color="auto"/>
            </w:tcBorders>
            <w:shd w:val="clear" w:color="auto" w:fill="auto"/>
          </w:tcPr>
          <w:p w:rsidR="002F6897" w:rsidRPr="002F6897" w:rsidRDefault="002F6897" w:rsidP="002F6897">
            <w:pPr>
              <w:tabs>
                <w:tab w:val="num" w:pos="0"/>
              </w:tabs>
              <w:spacing w:after="0" w:line="230" w:lineRule="auto"/>
              <w:jc w:val="both"/>
              <w:rPr>
                <w:rFonts w:ascii="Times New Roman" w:eastAsia="??" w:hAnsi="Times New Roman" w:cs="Times New Roman"/>
                <w:bCs/>
                <w:sz w:val="24"/>
                <w:szCs w:val="24"/>
                <w:lang w:val="kk-KZ" w:eastAsia="ko-KR"/>
              </w:rPr>
            </w:pPr>
            <w:r w:rsidRPr="002F6897">
              <w:rPr>
                <w:rFonts w:ascii="Times New Roman" w:eastAsia="??" w:hAnsi="Times New Roman" w:cs="Times New Roman"/>
                <w:bCs/>
                <w:sz w:val="24"/>
                <w:szCs w:val="24"/>
                <w:lang w:val="kk-KZ" w:eastAsia="ko-KR"/>
              </w:rPr>
              <w:t>Құқықтық мемлекет және азаматтық қоғам</w:t>
            </w:r>
          </w:p>
          <w:p w:rsidR="002F6897" w:rsidRPr="002F6897" w:rsidRDefault="002F6897" w:rsidP="002F6897">
            <w:pPr>
              <w:numPr>
                <w:ilvl w:val="0"/>
                <w:numId w:val="6"/>
              </w:numPr>
              <w:spacing w:after="0" w:line="240" w:lineRule="auto"/>
              <w:jc w:val="both"/>
              <w:rPr>
                <w:rFonts w:ascii="Times New Roman" w:eastAsia="Times New Roman" w:hAnsi="Times New Roman" w:cs="Times New Roman"/>
                <w:noProof/>
                <w:sz w:val="24"/>
                <w:szCs w:val="24"/>
                <w:lang w:val="kk-KZ" w:eastAsia="ru-RU"/>
              </w:rPr>
            </w:pPr>
            <w:r w:rsidRPr="002F6897">
              <w:rPr>
                <w:rFonts w:ascii="Times New Roman" w:eastAsia="Times New Roman" w:hAnsi="Times New Roman" w:cs="Times New Roman"/>
                <w:noProof/>
                <w:sz w:val="24"/>
                <w:szCs w:val="24"/>
                <w:lang w:val="kk-KZ" w:eastAsia="ru-RU"/>
              </w:rPr>
              <w:t xml:space="preserve">Құқықтық мемлекет түсінігі, оның анықтамасы. </w:t>
            </w:r>
          </w:p>
          <w:p w:rsidR="002F6897" w:rsidRPr="002F6897" w:rsidRDefault="002F6897" w:rsidP="002F6897">
            <w:pPr>
              <w:numPr>
                <w:ilvl w:val="0"/>
                <w:numId w:val="6"/>
              </w:numPr>
              <w:spacing w:after="0" w:line="240" w:lineRule="auto"/>
              <w:jc w:val="both"/>
              <w:rPr>
                <w:rFonts w:ascii="Times New Roman" w:eastAsia="Times New Roman" w:hAnsi="Times New Roman" w:cs="Times New Roman"/>
                <w:noProof/>
                <w:sz w:val="24"/>
                <w:szCs w:val="24"/>
                <w:lang w:val="kk-KZ" w:eastAsia="ru-RU"/>
              </w:rPr>
            </w:pPr>
            <w:r w:rsidRPr="002F6897">
              <w:rPr>
                <w:rFonts w:ascii="Times New Roman" w:eastAsia="Times New Roman" w:hAnsi="Times New Roman" w:cs="Times New Roman"/>
                <w:noProof/>
                <w:sz w:val="24"/>
                <w:szCs w:val="24"/>
                <w:lang w:val="kk-KZ" w:eastAsia="ru-RU"/>
              </w:rPr>
              <w:t>Құқықтық мемлекеттің нышандары.</w:t>
            </w:r>
          </w:p>
          <w:p w:rsidR="002F6897" w:rsidRPr="002F6897" w:rsidRDefault="002F6897" w:rsidP="002F6897">
            <w:pPr>
              <w:numPr>
                <w:ilvl w:val="0"/>
                <w:numId w:val="6"/>
              </w:numPr>
              <w:spacing w:after="0" w:line="240" w:lineRule="auto"/>
              <w:jc w:val="both"/>
              <w:rPr>
                <w:rFonts w:ascii="Times New Roman" w:eastAsia="Times New Roman" w:hAnsi="Times New Roman" w:cs="Times New Roman"/>
                <w:noProof/>
                <w:sz w:val="24"/>
                <w:szCs w:val="24"/>
                <w:lang w:val="kk-KZ" w:eastAsia="ru-RU"/>
              </w:rPr>
            </w:pPr>
            <w:r w:rsidRPr="002F6897">
              <w:rPr>
                <w:rFonts w:ascii="Times New Roman" w:eastAsia="Times New Roman" w:hAnsi="Times New Roman" w:cs="Times New Roman"/>
                <w:noProof/>
                <w:sz w:val="24"/>
                <w:szCs w:val="24"/>
                <w:lang w:val="kk-KZ" w:eastAsia="ru-RU"/>
              </w:rPr>
              <w:t>Осы заманғы құқықтық мемлекеттердің әлеуметтік сипаты.</w:t>
            </w:r>
          </w:p>
          <w:p w:rsidR="002F6897" w:rsidRPr="002F6897" w:rsidRDefault="002F6897" w:rsidP="002F6897">
            <w:pPr>
              <w:numPr>
                <w:ilvl w:val="0"/>
                <w:numId w:val="6"/>
              </w:numPr>
              <w:spacing w:after="0" w:line="240" w:lineRule="auto"/>
              <w:jc w:val="both"/>
              <w:rPr>
                <w:rFonts w:ascii="Times New Roman" w:eastAsia="Times New Roman" w:hAnsi="Times New Roman" w:cs="Times New Roman"/>
                <w:noProof/>
                <w:sz w:val="24"/>
                <w:szCs w:val="24"/>
                <w:lang w:val="kk-KZ" w:eastAsia="ru-RU"/>
              </w:rPr>
            </w:pPr>
            <w:r w:rsidRPr="002F6897">
              <w:rPr>
                <w:rFonts w:ascii="Times New Roman" w:eastAsia="Times New Roman" w:hAnsi="Times New Roman" w:cs="Times New Roman"/>
                <w:noProof/>
                <w:sz w:val="24"/>
                <w:szCs w:val="24"/>
                <w:lang w:val="kk-KZ" w:eastAsia="ru-RU"/>
              </w:rPr>
              <w:t>Азаматтық қоғамның түсінігі және белгілері</w:t>
            </w:r>
          </w:p>
          <w:p w:rsidR="002F6897" w:rsidRPr="002F6897" w:rsidRDefault="002F6897" w:rsidP="002F6897">
            <w:pPr>
              <w:numPr>
                <w:ilvl w:val="0"/>
                <w:numId w:val="6"/>
              </w:numPr>
              <w:spacing w:after="0" w:line="240" w:lineRule="auto"/>
              <w:jc w:val="both"/>
              <w:rPr>
                <w:rFonts w:ascii="Times New Roman" w:eastAsia="Times New Roman" w:hAnsi="Times New Roman" w:cs="Times New Roman"/>
                <w:noProof/>
                <w:sz w:val="24"/>
                <w:szCs w:val="24"/>
                <w:lang w:val="kk-KZ" w:eastAsia="ru-RU"/>
              </w:rPr>
            </w:pPr>
            <w:r w:rsidRPr="002F6897">
              <w:rPr>
                <w:rFonts w:ascii="Times New Roman" w:eastAsia="Times New Roman" w:hAnsi="Times New Roman" w:cs="Times New Roman"/>
                <w:noProof/>
                <w:sz w:val="24"/>
                <w:szCs w:val="24"/>
                <w:lang w:val="kk-KZ" w:eastAsia="ru-RU"/>
              </w:rPr>
              <w:t>Азаматтық қоғам институттары.</w:t>
            </w:r>
          </w:p>
          <w:p w:rsidR="002F6897" w:rsidRPr="002F6897" w:rsidRDefault="002F6897" w:rsidP="002F6897">
            <w:pPr>
              <w:spacing w:after="0" w:line="240" w:lineRule="auto"/>
              <w:ind w:left="360"/>
              <w:jc w:val="both"/>
              <w:rPr>
                <w:rFonts w:ascii="Times New Roman" w:eastAsia="Times New Roman" w:hAnsi="Times New Roman" w:cs="Times New Roman"/>
                <w:noProof/>
                <w:sz w:val="24"/>
                <w:szCs w:val="24"/>
                <w:lang w:val="kk-KZ" w:eastAsia="ru-RU"/>
              </w:rPr>
            </w:pPr>
          </w:p>
          <w:p w:rsidR="002F6897" w:rsidRPr="002F6897" w:rsidRDefault="002F6897" w:rsidP="002F6897">
            <w:pPr>
              <w:spacing w:after="0" w:line="240" w:lineRule="auto"/>
              <w:ind w:firstLine="252"/>
              <w:jc w:val="both"/>
              <w:rPr>
                <w:rFonts w:ascii="Times New Roman" w:eastAsia="Times New Roman" w:hAnsi="Times New Roman" w:cs="Times New Roman"/>
                <w:sz w:val="24"/>
                <w:szCs w:val="24"/>
                <w:lang w:val="kk-KZ" w:eastAsia="ko-KR"/>
              </w:rPr>
            </w:pPr>
          </w:p>
        </w:tc>
        <w:tc>
          <w:tcPr>
            <w:tcW w:w="1418" w:type="dxa"/>
            <w:tcBorders>
              <w:top w:val="single" w:sz="4" w:space="0" w:color="auto"/>
              <w:left w:val="single" w:sz="4" w:space="0" w:color="auto"/>
              <w:bottom w:val="single" w:sz="4" w:space="0" w:color="auto"/>
              <w:right w:val="single" w:sz="4" w:space="0" w:color="auto"/>
            </w:tcBorders>
          </w:tcPr>
          <w:p w:rsidR="002F6897" w:rsidRPr="002F6897" w:rsidRDefault="002F6897" w:rsidP="002F6897">
            <w:pPr>
              <w:spacing w:after="120" w:line="240" w:lineRule="auto"/>
              <w:jc w:val="both"/>
              <w:rPr>
                <w:rFonts w:ascii="Times New Roman" w:eastAsia="Times New Roman" w:hAnsi="Times New Roman" w:cs="Times New Roman"/>
                <w:bCs/>
                <w:sz w:val="24"/>
                <w:szCs w:val="24"/>
                <w:lang w:val="kk-KZ" w:eastAsia="ru-RU"/>
              </w:rPr>
            </w:pPr>
            <w:r w:rsidRPr="002F6897">
              <w:rPr>
                <w:rFonts w:ascii="Times New Roman" w:eastAsia="Times New Roman" w:hAnsi="Times New Roman" w:cs="Times New Roman"/>
                <w:bCs/>
                <w:sz w:val="24"/>
                <w:szCs w:val="24"/>
                <w:lang w:val="kk-KZ" w:eastAsia="ru-RU"/>
              </w:rPr>
              <w:t>6</w:t>
            </w:r>
          </w:p>
        </w:tc>
        <w:tc>
          <w:tcPr>
            <w:tcW w:w="925" w:type="dxa"/>
            <w:tcBorders>
              <w:top w:val="single" w:sz="4" w:space="0" w:color="auto"/>
              <w:left w:val="single" w:sz="4" w:space="0" w:color="auto"/>
              <w:bottom w:val="single" w:sz="4" w:space="0" w:color="auto"/>
              <w:right w:val="single" w:sz="4" w:space="0" w:color="auto"/>
            </w:tcBorders>
            <w:shd w:val="clear" w:color="auto" w:fill="auto"/>
          </w:tcPr>
          <w:p w:rsidR="002F6897" w:rsidRPr="002F6897" w:rsidRDefault="002F6897" w:rsidP="002F6897">
            <w:pPr>
              <w:spacing w:after="120" w:line="240" w:lineRule="auto"/>
              <w:ind w:left="435"/>
              <w:jc w:val="both"/>
              <w:rPr>
                <w:rFonts w:ascii="Times New Roman" w:eastAsia="Times New Roman" w:hAnsi="Times New Roman" w:cs="Times New Roman"/>
                <w:bCs/>
                <w:sz w:val="24"/>
                <w:szCs w:val="24"/>
                <w:lang w:val="en-US" w:eastAsia="ru-RU"/>
              </w:rPr>
            </w:pPr>
            <w:r w:rsidRPr="002F6897">
              <w:rPr>
                <w:rFonts w:ascii="Times New Roman" w:eastAsia="Times New Roman" w:hAnsi="Times New Roman" w:cs="Times New Roman"/>
                <w:bCs/>
                <w:sz w:val="24"/>
                <w:szCs w:val="24"/>
                <w:lang w:val="en-US" w:eastAsia="ru-RU"/>
              </w:rPr>
              <w:t>1</w:t>
            </w:r>
          </w:p>
        </w:tc>
      </w:tr>
      <w:tr w:rsidR="002F6897" w:rsidRPr="002F6897" w:rsidTr="001520D7">
        <w:tblPrEx>
          <w:tblBorders>
            <w:insideH w:val="none" w:sz="0" w:space="0" w:color="auto"/>
            <w:insideV w:val="none" w:sz="0" w:space="0" w:color="auto"/>
          </w:tblBorders>
        </w:tblPrEx>
        <w:trPr>
          <w:gridAfter w:val="5"/>
          <w:wAfter w:w="7090" w:type="dxa"/>
          <w:trHeight w:val="2697"/>
        </w:trPr>
        <w:tc>
          <w:tcPr>
            <w:tcW w:w="568" w:type="dxa"/>
            <w:tcBorders>
              <w:top w:val="single" w:sz="4" w:space="0" w:color="auto"/>
              <w:left w:val="single" w:sz="4" w:space="0" w:color="auto"/>
              <w:bottom w:val="single" w:sz="4" w:space="0" w:color="auto"/>
              <w:right w:val="single" w:sz="4" w:space="0" w:color="auto"/>
            </w:tcBorders>
            <w:shd w:val="clear" w:color="auto" w:fill="auto"/>
          </w:tcPr>
          <w:p w:rsidR="002F6897" w:rsidRPr="002F6897" w:rsidRDefault="002F6897" w:rsidP="002F6897">
            <w:pPr>
              <w:spacing w:after="120" w:line="240" w:lineRule="auto"/>
              <w:ind w:left="72" w:hanging="31"/>
              <w:jc w:val="both"/>
              <w:rPr>
                <w:rFonts w:ascii="Times New Roman" w:eastAsia="Times New Roman" w:hAnsi="Times New Roman" w:cs="Times New Roman"/>
                <w:bCs/>
                <w:sz w:val="24"/>
                <w:szCs w:val="24"/>
                <w:lang w:val="kk-KZ" w:eastAsia="ru-RU"/>
              </w:rPr>
            </w:pPr>
            <w:r w:rsidRPr="002F6897">
              <w:rPr>
                <w:rFonts w:ascii="Times New Roman" w:eastAsia="Times New Roman" w:hAnsi="Times New Roman" w:cs="Times New Roman"/>
                <w:bCs/>
                <w:sz w:val="24"/>
                <w:szCs w:val="24"/>
                <w:lang w:val="kk-KZ" w:eastAsia="ru-RU"/>
              </w:rPr>
              <w:t>7</w:t>
            </w:r>
          </w:p>
        </w:tc>
        <w:tc>
          <w:tcPr>
            <w:tcW w:w="7087" w:type="dxa"/>
            <w:tcBorders>
              <w:top w:val="single" w:sz="4" w:space="0" w:color="auto"/>
              <w:left w:val="single" w:sz="4" w:space="0" w:color="auto"/>
              <w:bottom w:val="single" w:sz="4" w:space="0" w:color="auto"/>
              <w:right w:val="single" w:sz="4" w:space="0" w:color="auto"/>
            </w:tcBorders>
            <w:shd w:val="clear" w:color="auto" w:fill="auto"/>
          </w:tcPr>
          <w:p w:rsidR="002F6897" w:rsidRPr="002F6897" w:rsidRDefault="002F6897" w:rsidP="002F6897">
            <w:pPr>
              <w:tabs>
                <w:tab w:val="num" w:pos="0"/>
              </w:tabs>
              <w:spacing w:after="0" w:line="230" w:lineRule="auto"/>
              <w:jc w:val="both"/>
              <w:rPr>
                <w:rFonts w:ascii="Times New Roman" w:eastAsia="??" w:hAnsi="Times New Roman" w:cs="Times New Roman"/>
                <w:bCs/>
                <w:sz w:val="24"/>
                <w:szCs w:val="24"/>
                <w:lang w:val="kk-KZ" w:eastAsia="ko-KR"/>
              </w:rPr>
            </w:pPr>
            <w:r w:rsidRPr="002F6897">
              <w:rPr>
                <w:rFonts w:ascii="Times New Roman" w:eastAsia="??" w:hAnsi="Times New Roman" w:cs="Times New Roman"/>
                <w:bCs/>
                <w:sz w:val="24"/>
                <w:szCs w:val="24"/>
                <w:lang w:val="kk-KZ" w:eastAsia="ko-KR"/>
              </w:rPr>
              <w:t xml:space="preserve">Саяси жүйе және мемлекет </w:t>
            </w:r>
          </w:p>
          <w:p w:rsidR="002F6897" w:rsidRPr="002F6897" w:rsidRDefault="002F6897" w:rsidP="002F6897">
            <w:pPr>
              <w:numPr>
                <w:ilvl w:val="0"/>
                <w:numId w:val="7"/>
              </w:numPr>
              <w:spacing w:after="0" w:line="240" w:lineRule="auto"/>
              <w:jc w:val="both"/>
              <w:rPr>
                <w:rFonts w:ascii="Times New Roman" w:eastAsia="??" w:hAnsi="Times New Roman" w:cs="Times New Roman"/>
                <w:bCs/>
                <w:sz w:val="24"/>
                <w:szCs w:val="24"/>
                <w:lang w:val="kk-KZ" w:eastAsia="ko-KR"/>
              </w:rPr>
            </w:pPr>
            <w:r w:rsidRPr="002F6897">
              <w:rPr>
                <w:rFonts w:ascii="Times New Roman" w:eastAsia="??" w:hAnsi="Times New Roman" w:cs="Times New Roman"/>
                <w:bCs/>
                <w:sz w:val="24"/>
                <w:szCs w:val="24"/>
                <w:lang w:val="kk-KZ" w:eastAsia="ko-KR"/>
              </w:rPr>
              <w:t xml:space="preserve">Қоғамның саяси жүйесі: түсінігі, мәні және құрылымы. </w:t>
            </w:r>
          </w:p>
          <w:p w:rsidR="002F6897" w:rsidRPr="002F6897" w:rsidRDefault="002F6897" w:rsidP="002F6897">
            <w:pPr>
              <w:numPr>
                <w:ilvl w:val="0"/>
                <w:numId w:val="7"/>
              </w:numPr>
              <w:spacing w:after="0" w:line="240" w:lineRule="auto"/>
              <w:jc w:val="both"/>
              <w:rPr>
                <w:rFonts w:ascii="Times New Roman" w:eastAsia="??" w:hAnsi="Times New Roman" w:cs="Times New Roman"/>
                <w:bCs/>
                <w:sz w:val="24"/>
                <w:szCs w:val="24"/>
                <w:lang w:val="kk-KZ" w:eastAsia="ko-KR"/>
              </w:rPr>
            </w:pPr>
            <w:r w:rsidRPr="002F6897">
              <w:rPr>
                <w:rFonts w:ascii="Times New Roman" w:eastAsia="??" w:hAnsi="Times New Roman" w:cs="Times New Roman"/>
                <w:bCs/>
                <w:sz w:val="24"/>
                <w:szCs w:val="24"/>
                <w:lang w:val="kk-KZ" w:eastAsia="ko-KR"/>
              </w:rPr>
              <w:t xml:space="preserve">Саяси көпшілік (плюрализм). </w:t>
            </w:r>
          </w:p>
          <w:p w:rsidR="002F6897" w:rsidRPr="002F6897" w:rsidRDefault="002F6897" w:rsidP="002F6897">
            <w:pPr>
              <w:numPr>
                <w:ilvl w:val="0"/>
                <w:numId w:val="7"/>
              </w:numPr>
              <w:spacing w:after="0" w:line="240" w:lineRule="auto"/>
              <w:jc w:val="both"/>
              <w:rPr>
                <w:rFonts w:ascii="Times New Roman" w:eastAsia="??" w:hAnsi="Times New Roman" w:cs="Times New Roman"/>
                <w:bCs/>
                <w:sz w:val="24"/>
                <w:szCs w:val="24"/>
                <w:lang w:val="kk-KZ" w:eastAsia="ko-KR"/>
              </w:rPr>
            </w:pPr>
            <w:r w:rsidRPr="002F6897">
              <w:rPr>
                <w:rFonts w:ascii="Times New Roman" w:eastAsia="??" w:hAnsi="Times New Roman" w:cs="Times New Roman"/>
                <w:bCs/>
                <w:sz w:val="24"/>
                <w:szCs w:val="24"/>
                <w:lang w:val="kk-KZ" w:eastAsia="ko-KR"/>
              </w:rPr>
              <w:t>Саяси жүйелерді типологиялау (тұрпаттарға бөлу). Саяси жүйелердің дамуы.</w:t>
            </w:r>
          </w:p>
          <w:p w:rsidR="002F6897" w:rsidRPr="002F6897" w:rsidRDefault="002F6897" w:rsidP="002F6897">
            <w:pPr>
              <w:numPr>
                <w:ilvl w:val="0"/>
                <w:numId w:val="7"/>
              </w:numPr>
              <w:spacing w:after="0" w:line="240" w:lineRule="auto"/>
              <w:jc w:val="both"/>
              <w:rPr>
                <w:rFonts w:ascii="Times New Roman" w:eastAsia="??" w:hAnsi="Times New Roman" w:cs="Times New Roman"/>
                <w:bCs/>
                <w:sz w:val="24"/>
                <w:szCs w:val="24"/>
                <w:lang w:val="kk-KZ" w:eastAsia="ko-KR"/>
              </w:rPr>
            </w:pPr>
            <w:r w:rsidRPr="002F6897">
              <w:rPr>
                <w:rFonts w:ascii="Times New Roman" w:eastAsia="??" w:hAnsi="Times New Roman" w:cs="Times New Roman"/>
                <w:bCs/>
                <w:sz w:val="24"/>
                <w:szCs w:val="24"/>
                <w:lang w:val="kk-KZ" w:eastAsia="ko-KR"/>
              </w:rPr>
              <w:t xml:space="preserve">Қазақстанның саяси жүйесі. Осы заманғы Қазақстанның партиялары мен қоғамдық қозғалыстары және қоғам өмірінде олардың атқаратын рөлдері мен ықпалдарының арта түсуі. </w:t>
            </w:r>
            <w:r w:rsidRPr="002F6897">
              <w:rPr>
                <w:rFonts w:ascii="Times New Roman" w:eastAsia="Times New Roman" w:hAnsi="Times New Roman" w:cs="Times New Roman"/>
                <w:noProof/>
                <w:sz w:val="24"/>
                <w:szCs w:val="24"/>
                <w:lang w:val="kk-KZ" w:eastAsia="ru-RU"/>
              </w:rPr>
              <w:t xml:space="preserve"> </w:t>
            </w:r>
          </w:p>
        </w:tc>
        <w:tc>
          <w:tcPr>
            <w:tcW w:w="1418" w:type="dxa"/>
            <w:tcBorders>
              <w:top w:val="single" w:sz="4" w:space="0" w:color="auto"/>
              <w:left w:val="single" w:sz="4" w:space="0" w:color="auto"/>
              <w:bottom w:val="single" w:sz="4" w:space="0" w:color="auto"/>
              <w:right w:val="single" w:sz="4" w:space="0" w:color="auto"/>
            </w:tcBorders>
          </w:tcPr>
          <w:p w:rsidR="002F6897" w:rsidRPr="002F6897" w:rsidRDefault="002F6897" w:rsidP="002F6897">
            <w:pPr>
              <w:spacing w:after="120" w:line="240" w:lineRule="auto"/>
              <w:ind w:left="23"/>
              <w:jc w:val="both"/>
              <w:rPr>
                <w:rFonts w:ascii="Times New Roman" w:eastAsia="Times New Roman" w:hAnsi="Times New Roman" w:cs="Times New Roman"/>
                <w:bCs/>
                <w:sz w:val="24"/>
                <w:szCs w:val="24"/>
                <w:lang w:val="kk-KZ" w:eastAsia="ru-RU"/>
              </w:rPr>
            </w:pPr>
            <w:r w:rsidRPr="002F6897">
              <w:rPr>
                <w:rFonts w:ascii="Times New Roman" w:eastAsia="Times New Roman" w:hAnsi="Times New Roman" w:cs="Times New Roman"/>
                <w:sz w:val="24"/>
                <w:szCs w:val="24"/>
                <w:lang w:val="kk-KZ" w:eastAsia="ru-RU"/>
              </w:rPr>
              <w:t>7</w:t>
            </w:r>
          </w:p>
        </w:tc>
        <w:tc>
          <w:tcPr>
            <w:tcW w:w="925" w:type="dxa"/>
            <w:tcBorders>
              <w:top w:val="single" w:sz="4" w:space="0" w:color="auto"/>
              <w:left w:val="single" w:sz="4" w:space="0" w:color="auto"/>
              <w:bottom w:val="single" w:sz="4" w:space="0" w:color="auto"/>
              <w:right w:val="single" w:sz="4" w:space="0" w:color="auto"/>
            </w:tcBorders>
            <w:shd w:val="clear" w:color="auto" w:fill="auto"/>
          </w:tcPr>
          <w:p w:rsidR="002F6897" w:rsidRPr="002F6897" w:rsidRDefault="002F6897" w:rsidP="002F6897">
            <w:pPr>
              <w:tabs>
                <w:tab w:val="left" w:pos="3119"/>
              </w:tabs>
              <w:spacing w:after="0" w:line="240" w:lineRule="auto"/>
              <w:jc w:val="both"/>
              <w:rPr>
                <w:rFonts w:ascii="Times New Roman" w:eastAsia="Times New Roman" w:hAnsi="Times New Roman" w:cs="Times New Roman"/>
                <w:bCs/>
                <w:sz w:val="24"/>
                <w:szCs w:val="24"/>
                <w:lang w:val="en-US" w:eastAsia="ru-RU"/>
              </w:rPr>
            </w:pPr>
            <w:r w:rsidRPr="002F6897">
              <w:rPr>
                <w:rFonts w:ascii="Times New Roman" w:eastAsia="Times New Roman" w:hAnsi="Times New Roman" w:cs="Times New Roman"/>
                <w:bCs/>
                <w:sz w:val="24"/>
                <w:szCs w:val="24"/>
                <w:lang w:val="en-US" w:eastAsia="ru-RU"/>
              </w:rPr>
              <w:t>1</w:t>
            </w:r>
          </w:p>
        </w:tc>
      </w:tr>
      <w:tr w:rsidR="002F6897" w:rsidRPr="002F6897" w:rsidTr="001520D7">
        <w:tblPrEx>
          <w:tblBorders>
            <w:insideH w:val="none" w:sz="0" w:space="0" w:color="auto"/>
            <w:insideV w:val="none" w:sz="0" w:space="0" w:color="auto"/>
          </w:tblBorders>
        </w:tblPrEx>
        <w:trPr>
          <w:gridAfter w:val="5"/>
          <w:wAfter w:w="7090" w:type="dxa"/>
          <w:trHeight w:val="2257"/>
        </w:trPr>
        <w:tc>
          <w:tcPr>
            <w:tcW w:w="568" w:type="dxa"/>
            <w:tcBorders>
              <w:top w:val="single" w:sz="4" w:space="0" w:color="auto"/>
              <w:left w:val="single" w:sz="4" w:space="0" w:color="auto"/>
              <w:bottom w:val="single" w:sz="4" w:space="0" w:color="auto"/>
              <w:right w:val="single" w:sz="4" w:space="0" w:color="auto"/>
            </w:tcBorders>
            <w:shd w:val="clear" w:color="auto" w:fill="auto"/>
          </w:tcPr>
          <w:p w:rsidR="002F6897" w:rsidRPr="002F6897" w:rsidRDefault="002F6897" w:rsidP="002F6897">
            <w:pPr>
              <w:spacing w:after="120" w:line="240" w:lineRule="auto"/>
              <w:ind w:left="72" w:hanging="31"/>
              <w:jc w:val="both"/>
              <w:rPr>
                <w:rFonts w:ascii="Times New Roman" w:eastAsia="Times New Roman" w:hAnsi="Times New Roman" w:cs="Times New Roman"/>
                <w:bCs/>
                <w:sz w:val="24"/>
                <w:szCs w:val="24"/>
                <w:lang w:val="en-US" w:eastAsia="ru-RU"/>
              </w:rPr>
            </w:pPr>
            <w:r w:rsidRPr="002F6897">
              <w:rPr>
                <w:rFonts w:ascii="Times New Roman" w:eastAsia="Times New Roman" w:hAnsi="Times New Roman" w:cs="Times New Roman"/>
                <w:bCs/>
                <w:sz w:val="24"/>
                <w:szCs w:val="24"/>
                <w:lang w:val="en-US" w:eastAsia="ru-RU"/>
              </w:rPr>
              <w:t>8</w:t>
            </w:r>
          </w:p>
        </w:tc>
        <w:tc>
          <w:tcPr>
            <w:tcW w:w="7087" w:type="dxa"/>
            <w:tcBorders>
              <w:top w:val="single" w:sz="4" w:space="0" w:color="auto"/>
              <w:left w:val="single" w:sz="4" w:space="0" w:color="auto"/>
              <w:bottom w:val="single" w:sz="4" w:space="0" w:color="auto"/>
              <w:right w:val="single" w:sz="4" w:space="0" w:color="auto"/>
            </w:tcBorders>
            <w:shd w:val="clear" w:color="auto" w:fill="auto"/>
          </w:tcPr>
          <w:p w:rsidR="002F6897" w:rsidRPr="002F6897" w:rsidRDefault="002F6897" w:rsidP="002F6897">
            <w:pPr>
              <w:spacing w:after="0" w:line="240" w:lineRule="auto"/>
              <w:ind w:firstLine="252"/>
              <w:jc w:val="both"/>
              <w:rPr>
                <w:rFonts w:ascii="Times New Roman" w:eastAsia="Times New Roman" w:hAnsi="Times New Roman" w:cs="Times New Roman"/>
                <w:sz w:val="24"/>
                <w:szCs w:val="24"/>
                <w:lang w:val="kk-KZ" w:eastAsia="ru-RU"/>
              </w:rPr>
            </w:pPr>
            <w:r w:rsidRPr="002F6897">
              <w:rPr>
                <w:rFonts w:ascii="Times New Roman" w:eastAsia="Times New Roman" w:hAnsi="Times New Roman" w:cs="Times New Roman"/>
                <w:sz w:val="24"/>
                <w:szCs w:val="24"/>
                <w:lang w:val="kk-KZ" w:eastAsia="ru-RU"/>
              </w:rPr>
              <w:t>Құқықтың түсінігі, мәні және функциясы. Әлеуметтік нормалар жүйесі және құқық.</w:t>
            </w:r>
          </w:p>
          <w:p w:rsidR="002F6897" w:rsidRPr="002F6897" w:rsidRDefault="002F6897" w:rsidP="002F6897">
            <w:pPr>
              <w:numPr>
                <w:ilvl w:val="0"/>
                <w:numId w:val="8"/>
              </w:numPr>
              <w:spacing w:after="0" w:line="240" w:lineRule="auto"/>
              <w:jc w:val="both"/>
              <w:rPr>
                <w:rFonts w:ascii="Times New Roman" w:eastAsia="Times New Roman" w:hAnsi="Times New Roman" w:cs="Times New Roman"/>
                <w:sz w:val="24"/>
                <w:szCs w:val="24"/>
                <w:lang w:val="kk-KZ" w:eastAsia="ru-RU"/>
              </w:rPr>
            </w:pPr>
            <w:r w:rsidRPr="002F6897">
              <w:rPr>
                <w:rFonts w:ascii="Times New Roman" w:eastAsia="Times New Roman" w:hAnsi="Times New Roman" w:cs="Times New Roman"/>
                <w:sz w:val="24"/>
                <w:szCs w:val="24"/>
                <w:lang w:val="kk-KZ" w:eastAsia="ru-RU"/>
              </w:rPr>
              <w:t>Құқықтың түсінігі, белгілері, атқаратын қызметтері.</w:t>
            </w:r>
          </w:p>
          <w:p w:rsidR="002F6897" w:rsidRPr="002F6897" w:rsidRDefault="002F6897" w:rsidP="002F6897">
            <w:pPr>
              <w:numPr>
                <w:ilvl w:val="0"/>
                <w:numId w:val="8"/>
              </w:numPr>
              <w:spacing w:after="0" w:line="240" w:lineRule="auto"/>
              <w:jc w:val="both"/>
              <w:rPr>
                <w:rFonts w:ascii="Times New Roman" w:eastAsia="Times New Roman" w:hAnsi="Times New Roman" w:cs="Times New Roman"/>
                <w:sz w:val="24"/>
                <w:szCs w:val="24"/>
                <w:lang w:val="kk-KZ" w:eastAsia="ru-RU"/>
              </w:rPr>
            </w:pPr>
            <w:r w:rsidRPr="002F6897">
              <w:rPr>
                <w:rFonts w:ascii="Times New Roman" w:eastAsia="Times New Roman" w:hAnsi="Times New Roman" w:cs="Times New Roman"/>
                <w:sz w:val="24"/>
                <w:szCs w:val="24"/>
                <w:lang w:val="kk-KZ" w:eastAsia="ru-RU"/>
              </w:rPr>
              <w:t xml:space="preserve">Әлеуметтік, техникалық нормалар ұғымы (түсінігі), </w:t>
            </w:r>
          </w:p>
          <w:p w:rsidR="002F6897" w:rsidRPr="002F6897" w:rsidRDefault="002F6897" w:rsidP="002F6897">
            <w:pPr>
              <w:numPr>
                <w:ilvl w:val="0"/>
                <w:numId w:val="8"/>
              </w:numPr>
              <w:spacing w:after="0" w:line="240" w:lineRule="auto"/>
              <w:jc w:val="both"/>
              <w:rPr>
                <w:rFonts w:ascii="Times New Roman" w:eastAsia="Times New Roman" w:hAnsi="Times New Roman" w:cs="Times New Roman"/>
                <w:sz w:val="24"/>
                <w:szCs w:val="24"/>
                <w:lang w:val="kk-KZ" w:eastAsia="ru-RU"/>
              </w:rPr>
            </w:pPr>
            <w:r w:rsidRPr="002F6897">
              <w:rPr>
                <w:rFonts w:ascii="Times New Roman" w:eastAsia="Times New Roman" w:hAnsi="Times New Roman" w:cs="Times New Roman"/>
                <w:sz w:val="24"/>
                <w:szCs w:val="24"/>
                <w:lang w:val="kk-KZ" w:eastAsia="ru-RU"/>
              </w:rPr>
              <w:t xml:space="preserve">Қоғамның әлеуметтік реттеуші жүйесі және басқа да әлеуметтік нормалармен құқықтың өзара арақатынасы </w:t>
            </w:r>
          </w:p>
          <w:p w:rsidR="002F6897" w:rsidRPr="002F6897" w:rsidRDefault="002F6897" w:rsidP="002F6897">
            <w:pPr>
              <w:numPr>
                <w:ilvl w:val="0"/>
                <w:numId w:val="8"/>
              </w:numPr>
              <w:spacing w:after="0" w:line="240" w:lineRule="auto"/>
              <w:jc w:val="both"/>
              <w:rPr>
                <w:rFonts w:ascii="Times New Roman" w:eastAsia="Times New Roman" w:hAnsi="Times New Roman" w:cs="Times New Roman"/>
                <w:sz w:val="24"/>
                <w:szCs w:val="24"/>
                <w:lang w:val="kk-KZ" w:eastAsia="ru-RU"/>
              </w:rPr>
            </w:pPr>
            <w:r w:rsidRPr="002F6897">
              <w:rPr>
                <w:rFonts w:ascii="Times New Roman" w:eastAsia="Times New Roman" w:hAnsi="Times New Roman" w:cs="Times New Roman"/>
                <w:sz w:val="24"/>
                <w:szCs w:val="24"/>
                <w:lang w:val="kk-KZ" w:eastAsia="ru-RU"/>
              </w:rPr>
              <w:t>Құқық пен моральдің (өнегенің) арақатынасы.</w:t>
            </w:r>
          </w:p>
        </w:tc>
        <w:tc>
          <w:tcPr>
            <w:tcW w:w="1418" w:type="dxa"/>
            <w:tcBorders>
              <w:top w:val="single" w:sz="4" w:space="0" w:color="auto"/>
              <w:left w:val="single" w:sz="4" w:space="0" w:color="auto"/>
              <w:bottom w:val="single" w:sz="4" w:space="0" w:color="auto"/>
              <w:right w:val="single" w:sz="4" w:space="0" w:color="auto"/>
            </w:tcBorders>
          </w:tcPr>
          <w:p w:rsidR="002F6897" w:rsidRPr="002F6897" w:rsidRDefault="002F6897" w:rsidP="002F6897">
            <w:pPr>
              <w:spacing w:after="0" w:line="240" w:lineRule="auto"/>
              <w:jc w:val="both"/>
              <w:rPr>
                <w:rFonts w:ascii="Times New Roman" w:eastAsia="Times New Roman" w:hAnsi="Times New Roman" w:cs="Times New Roman"/>
                <w:bCs/>
                <w:sz w:val="24"/>
                <w:szCs w:val="24"/>
                <w:lang w:val="kk-KZ" w:eastAsia="ru-RU"/>
              </w:rPr>
            </w:pPr>
            <w:r w:rsidRPr="002F6897">
              <w:rPr>
                <w:rFonts w:ascii="Times New Roman" w:eastAsia="Times New Roman" w:hAnsi="Times New Roman" w:cs="Times New Roman"/>
                <w:bCs/>
                <w:sz w:val="24"/>
                <w:szCs w:val="24"/>
                <w:lang w:val="kk-KZ" w:eastAsia="ru-RU"/>
              </w:rPr>
              <w:t>8</w:t>
            </w:r>
          </w:p>
          <w:p w:rsidR="002F6897" w:rsidRPr="002F6897" w:rsidRDefault="002F6897" w:rsidP="002F6897">
            <w:pPr>
              <w:spacing w:after="120" w:line="240" w:lineRule="auto"/>
              <w:jc w:val="both"/>
              <w:rPr>
                <w:rFonts w:ascii="Times New Roman" w:eastAsia="Times New Roman" w:hAnsi="Times New Roman" w:cs="Times New Roman"/>
                <w:bCs/>
                <w:sz w:val="24"/>
                <w:szCs w:val="24"/>
                <w:lang w:val="kk-KZ" w:eastAsia="ru-RU"/>
              </w:rPr>
            </w:pPr>
          </w:p>
        </w:tc>
        <w:tc>
          <w:tcPr>
            <w:tcW w:w="925" w:type="dxa"/>
            <w:tcBorders>
              <w:top w:val="single" w:sz="4" w:space="0" w:color="auto"/>
              <w:left w:val="single" w:sz="4" w:space="0" w:color="auto"/>
              <w:bottom w:val="single" w:sz="4" w:space="0" w:color="auto"/>
              <w:right w:val="single" w:sz="4" w:space="0" w:color="auto"/>
            </w:tcBorders>
            <w:shd w:val="clear" w:color="auto" w:fill="auto"/>
          </w:tcPr>
          <w:p w:rsidR="002F6897" w:rsidRPr="002F6897" w:rsidRDefault="002F6897" w:rsidP="002F6897">
            <w:pPr>
              <w:spacing w:after="0" w:line="240" w:lineRule="auto"/>
              <w:jc w:val="both"/>
              <w:rPr>
                <w:rFonts w:ascii="Times New Roman" w:eastAsia="Times New Roman" w:hAnsi="Times New Roman" w:cs="Times New Roman"/>
                <w:bCs/>
                <w:sz w:val="24"/>
                <w:szCs w:val="24"/>
                <w:lang w:val="en-US" w:eastAsia="ru-RU"/>
              </w:rPr>
            </w:pPr>
            <w:r w:rsidRPr="002F6897">
              <w:rPr>
                <w:rFonts w:ascii="Times New Roman" w:eastAsia="Times New Roman" w:hAnsi="Times New Roman" w:cs="Times New Roman"/>
                <w:bCs/>
                <w:sz w:val="24"/>
                <w:szCs w:val="24"/>
                <w:lang w:val="en-US" w:eastAsia="ru-RU"/>
              </w:rPr>
              <w:t>1</w:t>
            </w:r>
          </w:p>
        </w:tc>
      </w:tr>
      <w:tr w:rsidR="002F6897" w:rsidRPr="002F6897" w:rsidTr="001520D7">
        <w:tblPrEx>
          <w:tblBorders>
            <w:insideH w:val="none" w:sz="0" w:space="0" w:color="auto"/>
            <w:insideV w:val="none" w:sz="0" w:space="0" w:color="auto"/>
          </w:tblBorders>
        </w:tblPrEx>
        <w:trPr>
          <w:gridAfter w:val="5"/>
          <w:wAfter w:w="7090" w:type="dxa"/>
          <w:trHeight w:val="2116"/>
        </w:trPr>
        <w:tc>
          <w:tcPr>
            <w:tcW w:w="568" w:type="dxa"/>
            <w:tcBorders>
              <w:top w:val="single" w:sz="4" w:space="0" w:color="auto"/>
              <w:left w:val="single" w:sz="4" w:space="0" w:color="auto"/>
              <w:bottom w:val="single" w:sz="4" w:space="0" w:color="auto"/>
              <w:right w:val="single" w:sz="4" w:space="0" w:color="auto"/>
            </w:tcBorders>
            <w:shd w:val="clear" w:color="auto" w:fill="auto"/>
          </w:tcPr>
          <w:p w:rsidR="002F6897" w:rsidRPr="002F6897" w:rsidRDefault="002F6897" w:rsidP="002F6897">
            <w:pPr>
              <w:spacing w:after="120" w:line="240" w:lineRule="auto"/>
              <w:ind w:left="72" w:hanging="31"/>
              <w:jc w:val="both"/>
              <w:rPr>
                <w:rFonts w:ascii="Times New Roman" w:eastAsia="Times New Roman" w:hAnsi="Times New Roman" w:cs="Times New Roman"/>
                <w:bCs/>
                <w:sz w:val="24"/>
                <w:szCs w:val="24"/>
                <w:lang w:val="en-US" w:eastAsia="ru-RU"/>
              </w:rPr>
            </w:pPr>
            <w:r w:rsidRPr="002F6897">
              <w:rPr>
                <w:rFonts w:ascii="Times New Roman" w:eastAsia="Times New Roman" w:hAnsi="Times New Roman" w:cs="Times New Roman"/>
                <w:bCs/>
                <w:sz w:val="24"/>
                <w:szCs w:val="24"/>
                <w:lang w:val="en-US" w:eastAsia="ru-RU"/>
              </w:rPr>
              <w:t>9</w:t>
            </w:r>
          </w:p>
        </w:tc>
        <w:tc>
          <w:tcPr>
            <w:tcW w:w="7087" w:type="dxa"/>
            <w:tcBorders>
              <w:top w:val="single" w:sz="4" w:space="0" w:color="auto"/>
              <w:left w:val="single" w:sz="4" w:space="0" w:color="auto"/>
              <w:bottom w:val="single" w:sz="4" w:space="0" w:color="auto"/>
              <w:right w:val="single" w:sz="4" w:space="0" w:color="auto"/>
            </w:tcBorders>
            <w:shd w:val="clear" w:color="auto" w:fill="auto"/>
          </w:tcPr>
          <w:p w:rsidR="002F6897" w:rsidRPr="002F6897" w:rsidRDefault="002F6897" w:rsidP="002F6897">
            <w:pPr>
              <w:tabs>
                <w:tab w:val="num" w:pos="0"/>
              </w:tabs>
              <w:spacing w:after="0" w:line="230" w:lineRule="auto"/>
              <w:jc w:val="both"/>
              <w:rPr>
                <w:rFonts w:ascii="Times New Roman" w:eastAsia="Times New Roman" w:hAnsi="Times New Roman" w:cs="Times New Roman"/>
                <w:bCs/>
                <w:sz w:val="24"/>
                <w:szCs w:val="24"/>
                <w:lang w:val="kk-KZ" w:eastAsia="ru-RU"/>
              </w:rPr>
            </w:pPr>
            <w:r w:rsidRPr="002F6897">
              <w:rPr>
                <w:rFonts w:ascii="Times New Roman" w:eastAsia="Times New Roman" w:hAnsi="Times New Roman" w:cs="Times New Roman"/>
                <w:bCs/>
                <w:sz w:val="24"/>
                <w:szCs w:val="24"/>
                <w:lang w:val="kk-KZ" w:eastAsia="ru-RU"/>
              </w:rPr>
              <w:t>Құқық негіздері (қайнар көздері) ұғымы (түсінігі)</w:t>
            </w:r>
          </w:p>
          <w:p w:rsidR="002F6897" w:rsidRPr="002F6897" w:rsidRDefault="002F6897" w:rsidP="002F6897">
            <w:pPr>
              <w:numPr>
                <w:ilvl w:val="0"/>
                <w:numId w:val="9"/>
              </w:numPr>
              <w:spacing w:after="0" w:line="240" w:lineRule="auto"/>
              <w:jc w:val="both"/>
              <w:rPr>
                <w:rFonts w:ascii="Times New Roman" w:eastAsia="Times New Roman" w:hAnsi="Times New Roman" w:cs="Times New Roman"/>
                <w:sz w:val="24"/>
                <w:szCs w:val="24"/>
                <w:lang w:val="kk-KZ" w:eastAsia="ru-RU"/>
              </w:rPr>
            </w:pPr>
            <w:r w:rsidRPr="002F6897">
              <w:rPr>
                <w:rFonts w:ascii="Times New Roman" w:eastAsia="Times New Roman" w:hAnsi="Times New Roman" w:cs="Times New Roman"/>
                <w:sz w:val="24"/>
                <w:szCs w:val="24"/>
                <w:lang w:val="kk-KZ" w:eastAsia="ru-RU"/>
              </w:rPr>
              <w:t>Құқықтың қайнар көздерінің түсінігі, белгілері, түрлері.</w:t>
            </w:r>
          </w:p>
          <w:p w:rsidR="002F6897" w:rsidRPr="002F6897" w:rsidRDefault="002F6897" w:rsidP="002F6897">
            <w:pPr>
              <w:numPr>
                <w:ilvl w:val="0"/>
                <w:numId w:val="9"/>
              </w:numPr>
              <w:spacing w:after="0" w:line="240" w:lineRule="auto"/>
              <w:jc w:val="both"/>
              <w:rPr>
                <w:rFonts w:ascii="Times New Roman" w:eastAsia="Times New Roman" w:hAnsi="Times New Roman" w:cs="Times New Roman"/>
                <w:sz w:val="24"/>
                <w:szCs w:val="24"/>
                <w:lang w:val="kk-KZ" w:eastAsia="ru-RU"/>
              </w:rPr>
            </w:pPr>
            <w:r w:rsidRPr="002F6897">
              <w:rPr>
                <w:rFonts w:ascii="Times New Roman" w:eastAsia="Times New Roman" w:hAnsi="Times New Roman" w:cs="Times New Roman"/>
                <w:sz w:val="24"/>
                <w:szCs w:val="24"/>
                <w:lang w:val="kk-KZ" w:eastAsia="ru-RU"/>
              </w:rPr>
              <w:t>Құқықтық әдет ғұрып</w:t>
            </w:r>
          </w:p>
          <w:p w:rsidR="002F6897" w:rsidRPr="002F6897" w:rsidRDefault="002F6897" w:rsidP="002F6897">
            <w:pPr>
              <w:numPr>
                <w:ilvl w:val="0"/>
                <w:numId w:val="9"/>
              </w:numPr>
              <w:spacing w:after="0" w:line="240" w:lineRule="auto"/>
              <w:jc w:val="both"/>
              <w:rPr>
                <w:rFonts w:ascii="Times New Roman" w:eastAsia="Times New Roman" w:hAnsi="Times New Roman" w:cs="Times New Roman"/>
                <w:sz w:val="24"/>
                <w:szCs w:val="24"/>
                <w:lang w:val="kk-KZ" w:eastAsia="ru-RU"/>
              </w:rPr>
            </w:pPr>
            <w:r w:rsidRPr="002F6897">
              <w:rPr>
                <w:rFonts w:ascii="Times New Roman" w:eastAsia="Times New Roman" w:hAnsi="Times New Roman" w:cs="Times New Roman"/>
                <w:sz w:val="24"/>
                <w:szCs w:val="24"/>
                <w:lang w:val="kk-KZ" w:eastAsia="ru-RU"/>
              </w:rPr>
              <w:t>Нормативтік құқықтық акт</w:t>
            </w:r>
          </w:p>
          <w:p w:rsidR="002F6897" w:rsidRPr="002F6897" w:rsidRDefault="002F6897" w:rsidP="002F6897">
            <w:pPr>
              <w:numPr>
                <w:ilvl w:val="0"/>
                <w:numId w:val="9"/>
              </w:numPr>
              <w:spacing w:after="0" w:line="240" w:lineRule="auto"/>
              <w:jc w:val="both"/>
              <w:rPr>
                <w:rFonts w:ascii="Times New Roman" w:eastAsia="Times New Roman" w:hAnsi="Times New Roman" w:cs="Times New Roman"/>
                <w:sz w:val="24"/>
                <w:szCs w:val="24"/>
                <w:lang w:val="kk-KZ" w:eastAsia="ru-RU"/>
              </w:rPr>
            </w:pPr>
            <w:r w:rsidRPr="002F6897">
              <w:rPr>
                <w:rFonts w:ascii="Times New Roman" w:eastAsia="Times New Roman" w:hAnsi="Times New Roman" w:cs="Times New Roman"/>
                <w:sz w:val="24"/>
                <w:szCs w:val="24"/>
                <w:lang w:val="kk-KZ" w:eastAsia="ru-RU"/>
              </w:rPr>
              <w:t>Сот прецеденті</w:t>
            </w:r>
          </w:p>
          <w:p w:rsidR="002F6897" w:rsidRPr="002F6897" w:rsidRDefault="002F6897" w:rsidP="002F6897">
            <w:pPr>
              <w:numPr>
                <w:ilvl w:val="0"/>
                <w:numId w:val="9"/>
              </w:numPr>
              <w:spacing w:after="0" w:line="240" w:lineRule="auto"/>
              <w:jc w:val="both"/>
              <w:rPr>
                <w:rFonts w:ascii="Times New Roman" w:eastAsia="Times New Roman" w:hAnsi="Times New Roman" w:cs="Times New Roman"/>
                <w:sz w:val="24"/>
                <w:szCs w:val="24"/>
                <w:lang w:val="kk-KZ" w:eastAsia="ru-RU"/>
              </w:rPr>
            </w:pPr>
            <w:r w:rsidRPr="002F6897">
              <w:rPr>
                <w:rFonts w:ascii="Times New Roman" w:eastAsia="Times New Roman" w:hAnsi="Times New Roman" w:cs="Times New Roman"/>
                <w:sz w:val="24"/>
                <w:szCs w:val="24"/>
                <w:lang w:val="kk-KZ" w:eastAsia="ru-RU"/>
              </w:rPr>
              <w:t>Нормативтік келісім-шарт</w:t>
            </w:r>
          </w:p>
          <w:p w:rsidR="002F6897" w:rsidRPr="002F6897" w:rsidRDefault="002F6897" w:rsidP="002F6897">
            <w:pPr>
              <w:numPr>
                <w:ilvl w:val="0"/>
                <w:numId w:val="9"/>
              </w:numPr>
              <w:spacing w:after="0" w:line="240" w:lineRule="auto"/>
              <w:jc w:val="both"/>
              <w:rPr>
                <w:rFonts w:ascii="Times New Roman" w:eastAsia="Times New Roman" w:hAnsi="Times New Roman" w:cs="Times New Roman"/>
                <w:sz w:val="24"/>
                <w:szCs w:val="24"/>
                <w:lang w:val="kk-KZ" w:eastAsia="ru-RU"/>
              </w:rPr>
            </w:pPr>
            <w:r w:rsidRPr="002F6897">
              <w:rPr>
                <w:rFonts w:ascii="Times New Roman" w:eastAsia="Times New Roman" w:hAnsi="Times New Roman" w:cs="Times New Roman"/>
                <w:sz w:val="24"/>
                <w:szCs w:val="24"/>
                <w:lang w:val="kk-KZ" w:eastAsia="ru-RU"/>
              </w:rPr>
              <w:t>Құқықтық доктрина</w:t>
            </w:r>
          </w:p>
          <w:p w:rsidR="002F6897" w:rsidRPr="002F6897" w:rsidRDefault="002F6897" w:rsidP="002F6897">
            <w:pPr>
              <w:spacing w:after="0" w:line="240" w:lineRule="auto"/>
              <w:jc w:val="both"/>
              <w:rPr>
                <w:rFonts w:ascii="Times New Roman" w:eastAsia="Times New Roman" w:hAnsi="Times New Roman" w:cs="Times New Roman"/>
                <w:sz w:val="24"/>
                <w:szCs w:val="24"/>
                <w:lang w:val="kk-KZ" w:eastAsia="ko-KR"/>
              </w:rPr>
            </w:pPr>
          </w:p>
        </w:tc>
        <w:tc>
          <w:tcPr>
            <w:tcW w:w="1418" w:type="dxa"/>
            <w:tcBorders>
              <w:top w:val="single" w:sz="4" w:space="0" w:color="auto"/>
              <w:left w:val="single" w:sz="4" w:space="0" w:color="auto"/>
              <w:bottom w:val="single" w:sz="4" w:space="0" w:color="auto"/>
              <w:right w:val="single" w:sz="4" w:space="0" w:color="auto"/>
            </w:tcBorders>
          </w:tcPr>
          <w:p w:rsidR="002F6897" w:rsidRPr="002F6897" w:rsidRDefault="002F6897" w:rsidP="002F6897">
            <w:pPr>
              <w:spacing w:after="120" w:line="240" w:lineRule="auto"/>
              <w:jc w:val="both"/>
              <w:rPr>
                <w:rFonts w:ascii="Times New Roman" w:eastAsia="Times New Roman" w:hAnsi="Times New Roman" w:cs="Times New Roman"/>
                <w:bCs/>
                <w:sz w:val="24"/>
                <w:szCs w:val="24"/>
                <w:lang w:val="kk-KZ" w:eastAsia="ru-RU"/>
              </w:rPr>
            </w:pPr>
            <w:r w:rsidRPr="002F6897">
              <w:rPr>
                <w:rFonts w:ascii="Times New Roman" w:eastAsia="Times New Roman" w:hAnsi="Times New Roman" w:cs="Times New Roman"/>
                <w:bCs/>
                <w:sz w:val="24"/>
                <w:szCs w:val="24"/>
                <w:lang w:val="kk-KZ" w:eastAsia="ru-RU"/>
              </w:rPr>
              <w:t>9</w:t>
            </w:r>
          </w:p>
        </w:tc>
        <w:tc>
          <w:tcPr>
            <w:tcW w:w="925" w:type="dxa"/>
            <w:tcBorders>
              <w:top w:val="single" w:sz="4" w:space="0" w:color="auto"/>
              <w:left w:val="single" w:sz="4" w:space="0" w:color="auto"/>
              <w:bottom w:val="single" w:sz="4" w:space="0" w:color="auto"/>
              <w:right w:val="single" w:sz="4" w:space="0" w:color="auto"/>
            </w:tcBorders>
            <w:shd w:val="clear" w:color="auto" w:fill="auto"/>
          </w:tcPr>
          <w:p w:rsidR="002F6897" w:rsidRPr="002F6897" w:rsidRDefault="002F6897" w:rsidP="002F6897">
            <w:pPr>
              <w:spacing w:after="120" w:line="240" w:lineRule="auto"/>
              <w:jc w:val="both"/>
              <w:rPr>
                <w:rFonts w:ascii="Times New Roman" w:eastAsia="Times New Roman" w:hAnsi="Times New Roman" w:cs="Times New Roman"/>
                <w:bCs/>
                <w:sz w:val="24"/>
                <w:szCs w:val="24"/>
                <w:lang w:val="en-US" w:eastAsia="ru-RU"/>
              </w:rPr>
            </w:pPr>
            <w:r w:rsidRPr="002F6897">
              <w:rPr>
                <w:rFonts w:ascii="Times New Roman" w:eastAsia="Times New Roman" w:hAnsi="Times New Roman" w:cs="Times New Roman"/>
                <w:bCs/>
                <w:sz w:val="24"/>
                <w:szCs w:val="24"/>
                <w:lang w:val="en-US" w:eastAsia="ru-RU"/>
              </w:rPr>
              <w:t>1</w:t>
            </w:r>
          </w:p>
        </w:tc>
      </w:tr>
      <w:tr w:rsidR="002F6897" w:rsidRPr="002F6897" w:rsidTr="001520D7">
        <w:tblPrEx>
          <w:tblBorders>
            <w:insideH w:val="none" w:sz="0" w:space="0" w:color="auto"/>
            <w:insideV w:val="none" w:sz="0" w:space="0" w:color="auto"/>
          </w:tblBorders>
        </w:tblPrEx>
        <w:trPr>
          <w:gridAfter w:val="5"/>
          <w:wAfter w:w="7090" w:type="dxa"/>
          <w:trHeight w:val="1407"/>
        </w:trPr>
        <w:tc>
          <w:tcPr>
            <w:tcW w:w="568" w:type="dxa"/>
            <w:tcBorders>
              <w:top w:val="single" w:sz="4" w:space="0" w:color="auto"/>
              <w:left w:val="single" w:sz="4" w:space="0" w:color="auto"/>
              <w:bottom w:val="single" w:sz="4" w:space="0" w:color="auto"/>
              <w:right w:val="single" w:sz="4" w:space="0" w:color="auto"/>
            </w:tcBorders>
            <w:shd w:val="clear" w:color="auto" w:fill="auto"/>
          </w:tcPr>
          <w:p w:rsidR="002F6897" w:rsidRPr="002F6897" w:rsidRDefault="002F6897" w:rsidP="002F6897">
            <w:pPr>
              <w:spacing w:after="120" w:line="240" w:lineRule="auto"/>
              <w:ind w:left="72" w:hanging="31"/>
              <w:jc w:val="both"/>
              <w:rPr>
                <w:rFonts w:ascii="Times New Roman" w:eastAsia="Times New Roman" w:hAnsi="Times New Roman" w:cs="Times New Roman"/>
                <w:bCs/>
                <w:sz w:val="24"/>
                <w:szCs w:val="24"/>
                <w:lang w:val="en-US" w:eastAsia="ru-RU"/>
              </w:rPr>
            </w:pPr>
            <w:r w:rsidRPr="002F6897">
              <w:rPr>
                <w:rFonts w:ascii="Times New Roman" w:eastAsia="Times New Roman" w:hAnsi="Times New Roman" w:cs="Times New Roman"/>
                <w:bCs/>
                <w:sz w:val="24"/>
                <w:szCs w:val="24"/>
                <w:lang w:val="en-US" w:eastAsia="ru-RU"/>
              </w:rPr>
              <w:t>10</w:t>
            </w:r>
          </w:p>
        </w:tc>
        <w:tc>
          <w:tcPr>
            <w:tcW w:w="7087" w:type="dxa"/>
            <w:tcBorders>
              <w:top w:val="single" w:sz="4" w:space="0" w:color="auto"/>
              <w:left w:val="single" w:sz="4" w:space="0" w:color="auto"/>
              <w:bottom w:val="single" w:sz="4" w:space="0" w:color="auto"/>
              <w:right w:val="single" w:sz="4" w:space="0" w:color="auto"/>
            </w:tcBorders>
            <w:shd w:val="clear" w:color="auto" w:fill="auto"/>
          </w:tcPr>
          <w:p w:rsidR="002F6897" w:rsidRPr="002F6897" w:rsidRDefault="002F6897" w:rsidP="002F6897">
            <w:pPr>
              <w:tabs>
                <w:tab w:val="num" w:pos="0"/>
              </w:tabs>
              <w:spacing w:after="0" w:line="230" w:lineRule="auto"/>
              <w:jc w:val="both"/>
              <w:rPr>
                <w:rFonts w:ascii="Times New Roman" w:eastAsia="Times New Roman" w:hAnsi="Times New Roman" w:cs="Times New Roman"/>
                <w:bCs/>
                <w:sz w:val="24"/>
                <w:szCs w:val="24"/>
                <w:lang w:val="kk-KZ" w:eastAsia="ru-RU"/>
              </w:rPr>
            </w:pPr>
            <w:r w:rsidRPr="002F6897">
              <w:rPr>
                <w:rFonts w:ascii="Times New Roman" w:eastAsia="Times New Roman" w:hAnsi="Times New Roman" w:cs="Times New Roman"/>
                <w:bCs/>
                <w:sz w:val="24"/>
                <w:szCs w:val="24"/>
                <w:lang w:val="kk-KZ" w:eastAsia="ru-RU"/>
              </w:rPr>
              <w:t>Құқық нормасы.</w:t>
            </w:r>
          </w:p>
          <w:p w:rsidR="002F6897" w:rsidRPr="002F6897" w:rsidRDefault="002F6897" w:rsidP="002F6897">
            <w:pPr>
              <w:numPr>
                <w:ilvl w:val="0"/>
                <w:numId w:val="10"/>
              </w:numPr>
              <w:spacing w:after="0" w:line="240" w:lineRule="auto"/>
              <w:jc w:val="both"/>
              <w:rPr>
                <w:rFonts w:ascii="Times New Roman" w:eastAsia="Times New Roman" w:hAnsi="Times New Roman" w:cs="Times New Roman"/>
                <w:sz w:val="24"/>
                <w:szCs w:val="24"/>
                <w:lang w:val="kk-KZ" w:eastAsia="ru-RU"/>
              </w:rPr>
            </w:pPr>
            <w:r w:rsidRPr="002F6897">
              <w:rPr>
                <w:rFonts w:ascii="Times New Roman" w:eastAsia="Times New Roman" w:hAnsi="Times New Roman" w:cs="Times New Roman"/>
                <w:sz w:val="24"/>
                <w:szCs w:val="24"/>
                <w:lang w:val="kk-KZ" w:eastAsia="ru-RU"/>
              </w:rPr>
              <w:t>Құқық нормасының түсінігі мен нышандары.</w:t>
            </w:r>
          </w:p>
          <w:p w:rsidR="002F6897" w:rsidRPr="002F6897" w:rsidRDefault="002F6897" w:rsidP="002F6897">
            <w:pPr>
              <w:numPr>
                <w:ilvl w:val="0"/>
                <w:numId w:val="10"/>
              </w:numPr>
              <w:spacing w:after="0" w:line="240" w:lineRule="auto"/>
              <w:jc w:val="both"/>
              <w:rPr>
                <w:rFonts w:ascii="Times New Roman" w:eastAsia="Times New Roman" w:hAnsi="Times New Roman" w:cs="Times New Roman"/>
                <w:sz w:val="24"/>
                <w:szCs w:val="24"/>
                <w:lang w:val="kk-KZ" w:eastAsia="ru-RU"/>
              </w:rPr>
            </w:pPr>
            <w:r w:rsidRPr="002F6897">
              <w:rPr>
                <w:rFonts w:ascii="Times New Roman" w:eastAsia="Times New Roman" w:hAnsi="Times New Roman" w:cs="Times New Roman"/>
                <w:sz w:val="24"/>
                <w:szCs w:val="24"/>
                <w:lang w:val="kk-KZ" w:eastAsia="ru-RU"/>
              </w:rPr>
              <w:t xml:space="preserve">Құқық-қоғамдық қатынастарды мемлекеттік реттеуші ретінде. </w:t>
            </w:r>
          </w:p>
          <w:p w:rsidR="002F6897" w:rsidRPr="002F6897" w:rsidRDefault="002F6897" w:rsidP="002F6897">
            <w:pPr>
              <w:numPr>
                <w:ilvl w:val="0"/>
                <w:numId w:val="10"/>
              </w:numPr>
              <w:spacing w:after="0" w:line="240" w:lineRule="auto"/>
              <w:jc w:val="both"/>
              <w:rPr>
                <w:rFonts w:ascii="Times New Roman" w:eastAsia="Times New Roman" w:hAnsi="Times New Roman" w:cs="Times New Roman"/>
                <w:sz w:val="24"/>
                <w:szCs w:val="24"/>
                <w:lang w:val="kk-KZ" w:eastAsia="ru-RU"/>
              </w:rPr>
            </w:pPr>
            <w:r w:rsidRPr="002F6897">
              <w:rPr>
                <w:rFonts w:ascii="Times New Roman" w:eastAsia="Times New Roman" w:hAnsi="Times New Roman" w:cs="Times New Roman"/>
                <w:sz w:val="24"/>
                <w:szCs w:val="24"/>
                <w:lang w:val="kk-KZ" w:eastAsia="ru-RU"/>
              </w:rPr>
              <w:t xml:space="preserve">Құқық нормасын басқа әлеуметтік нормалардан ерекшелейтін нышандары. </w:t>
            </w:r>
          </w:p>
          <w:p w:rsidR="002F6897" w:rsidRPr="002F6897" w:rsidRDefault="002F6897" w:rsidP="002F6897">
            <w:pPr>
              <w:numPr>
                <w:ilvl w:val="0"/>
                <w:numId w:val="10"/>
              </w:numPr>
              <w:spacing w:after="0" w:line="240" w:lineRule="auto"/>
              <w:jc w:val="both"/>
              <w:rPr>
                <w:rFonts w:ascii="Times New Roman" w:eastAsia="Times New Roman" w:hAnsi="Times New Roman" w:cs="Times New Roman"/>
                <w:sz w:val="24"/>
                <w:szCs w:val="24"/>
                <w:lang w:val="kk-KZ" w:eastAsia="ru-RU"/>
              </w:rPr>
            </w:pPr>
            <w:r w:rsidRPr="002F6897">
              <w:rPr>
                <w:rFonts w:ascii="Times New Roman" w:eastAsia="Times New Roman" w:hAnsi="Times New Roman" w:cs="Times New Roman"/>
                <w:sz w:val="24"/>
                <w:szCs w:val="24"/>
                <w:lang w:val="kk-KZ" w:eastAsia="ru-RU"/>
              </w:rPr>
              <w:lastRenderedPageBreak/>
              <w:t xml:space="preserve">Құқық нормасының элементтері </w:t>
            </w:r>
            <w:r w:rsidRPr="002F6897">
              <w:rPr>
                <w:rFonts w:ascii="Times New Roman" w:eastAsia="Times New Roman" w:hAnsi="Times New Roman" w:cs="Times New Roman"/>
                <w:sz w:val="24"/>
                <w:szCs w:val="24"/>
                <w:lang w:eastAsia="ru-RU"/>
              </w:rPr>
              <w:t>(</w:t>
            </w:r>
            <w:r w:rsidRPr="002F6897">
              <w:rPr>
                <w:rFonts w:ascii="Times New Roman" w:eastAsia="Times New Roman" w:hAnsi="Times New Roman" w:cs="Times New Roman"/>
                <w:sz w:val="24"/>
                <w:szCs w:val="24"/>
                <w:lang w:val="kk-KZ" w:eastAsia="ru-RU"/>
              </w:rPr>
              <w:t xml:space="preserve">гипотеза, </w:t>
            </w:r>
            <w:r w:rsidRPr="002F6897">
              <w:rPr>
                <w:rFonts w:ascii="Times New Roman" w:eastAsia="Times New Roman" w:hAnsi="Times New Roman" w:cs="Times New Roman"/>
                <w:sz w:val="24"/>
                <w:szCs w:val="24"/>
                <w:lang w:eastAsia="ru-RU"/>
              </w:rPr>
              <w:t>диспозиция, санкция).</w:t>
            </w:r>
          </w:p>
          <w:p w:rsidR="002F6897" w:rsidRPr="002F6897" w:rsidRDefault="002F6897" w:rsidP="002F6897">
            <w:pPr>
              <w:numPr>
                <w:ilvl w:val="0"/>
                <w:numId w:val="10"/>
              </w:numPr>
              <w:spacing w:after="0" w:line="240" w:lineRule="auto"/>
              <w:jc w:val="both"/>
              <w:rPr>
                <w:rFonts w:ascii="Times New Roman" w:eastAsia="Times New Roman" w:hAnsi="Times New Roman" w:cs="Times New Roman"/>
                <w:sz w:val="24"/>
                <w:szCs w:val="24"/>
                <w:lang w:val="kk-KZ" w:eastAsia="ru-RU"/>
              </w:rPr>
            </w:pPr>
            <w:r w:rsidRPr="002F6897">
              <w:rPr>
                <w:rFonts w:ascii="Times New Roman" w:eastAsia="Times New Roman" w:hAnsi="Times New Roman" w:cs="Times New Roman"/>
                <w:sz w:val="24"/>
                <w:szCs w:val="24"/>
                <w:lang w:val="kk-KZ" w:eastAsia="ru-RU"/>
              </w:rPr>
              <w:t xml:space="preserve">Құқық нормаларының түрлері, олардың жіктелінуі. </w:t>
            </w:r>
          </w:p>
          <w:p w:rsidR="002F6897" w:rsidRPr="002F6897" w:rsidRDefault="002F6897" w:rsidP="002F6897">
            <w:pPr>
              <w:numPr>
                <w:ilvl w:val="0"/>
                <w:numId w:val="10"/>
              </w:numPr>
              <w:spacing w:after="0" w:line="240" w:lineRule="auto"/>
              <w:jc w:val="both"/>
              <w:rPr>
                <w:rFonts w:ascii="Times New Roman" w:eastAsia="Times New Roman" w:hAnsi="Times New Roman" w:cs="Times New Roman"/>
                <w:sz w:val="24"/>
                <w:szCs w:val="24"/>
                <w:lang w:val="kk-KZ" w:eastAsia="ru-RU"/>
              </w:rPr>
            </w:pPr>
            <w:r w:rsidRPr="002F6897">
              <w:rPr>
                <w:rFonts w:ascii="Times New Roman" w:eastAsia="Times New Roman" w:hAnsi="Times New Roman" w:cs="Times New Roman"/>
                <w:sz w:val="24"/>
                <w:szCs w:val="24"/>
                <w:lang w:val="kk-KZ" w:eastAsia="ru-RU"/>
              </w:rPr>
              <w:t xml:space="preserve">Құқық нормасы және заң бабы, олардың арақатынастылығы. </w:t>
            </w:r>
          </w:p>
          <w:p w:rsidR="002F6897" w:rsidRPr="002F6897" w:rsidRDefault="002F6897" w:rsidP="002F6897">
            <w:pPr>
              <w:spacing w:after="0" w:line="240" w:lineRule="auto"/>
              <w:ind w:left="360"/>
              <w:jc w:val="both"/>
              <w:rPr>
                <w:rFonts w:ascii="Times New Roman" w:eastAsia="Times New Roman" w:hAnsi="Times New Roman" w:cs="Times New Roman"/>
                <w:sz w:val="24"/>
                <w:szCs w:val="24"/>
                <w:lang w:val="kk-KZ" w:eastAsia="ru-RU"/>
              </w:rPr>
            </w:pPr>
          </w:p>
        </w:tc>
        <w:tc>
          <w:tcPr>
            <w:tcW w:w="1418" w:type="dxa"/>
            <w:tcBorders>
              <w:top w:val="single" w:sz="4" w:space="0" w:color="auto"/>
              <w:left w:val="single" w:sz="4" w:space="0" w:color="auto"/>
              <w:bottom w:val="single" w:sz="4" w:space="0" w:color="auto"/>
              <w:right w:val="single" w:sz="4" w:space="0" w:color="auto"/>
            </w:tcBorders>
          </w:tcPr>
          <w:p w:rsidR="002F6897" w:rsidRPr="002F6897" w:rsidRDefault="002F6897" w:rsidP="002F6897">
            <w:pPr>
              <w:spacing w:after="120" w:line="240" w:lineRule="auto"/>
              <w:jc w:val="both"/>
              <w:rPr>
                <w:rFonts w:ascii="Times New Roman" w:eastAsia="Times New Roman" w:hAnsi="Times New Roman" w:cs="Times New Roman"/>
                <w:bCs/>
                <w:sz w:val="24"/>
                <w:szCs w:val="24"/>
                <w:lang w:val="kk-KZ" w:eastAsia="ru-RU"/>
              </w:rPr>
            </w:pPr>
            <w:r w:rsidRPr="002F6897">
              <w:rPr>
                <w:rFonts w:ascii="Times New Roman" w:eastAsia="Times New Roman" w:hAnsi="Times New Roman" w:cs="Times New Roman"/>
                <w:bCs/>
                <w:sz w:val="24"/>
                <w:szCs w:val="24"/>
                <w:lang w:val="kk-KZ" w:eastAsia="ru-RU"/>
              </w:rPr>
              <w:lastRenderedPageBreak/>
              <w:t>10</w:t>
            </w:r>
          </w:p>
        </w:tc>
        <w:tc>
          <w:tcPr>
            <w:tcW w:w="925" w:type="dxa"/>
            <w:tcBorders>
              <w:top w:val="single" w:sz="4" w:space="0" w:color="auto"/>
              <w:left w:val="single" w:sz="4" w:space="0" w:color="auto"/>
              <w:bottom w:val="single" w:sz="4" w:space="0" w:color="auto"/>
              <w:right w:val="single" w:sz="4" w:space="0" w:color="auto"/>
            </w:tcBorders>
            <w:shd w:val="clear" w:color="auto" w:fill="auto"/>
          </w:tcPr>
          <w:p w:rsidR="002F6897" w:rsidRPr="002F6897" w:rsidRDefault="002F6897" w:rsidP="002F6897">
            <w:pPr>
              <w:spacing w:after="120" w:line="240" w:lineRule="auto"/>
              <w:ind w:left="283"/>
              <w:jc w:val="both"/>
              <w:rPr>
                <w:rFonts w:ascii="Times New Roman" w:eastAsia="Times New Roman" w:hAnsi="Times New Roman" w:cs="Times New Roman"/>
                <w:bCs/>
                <w:sz w:val="24"/>
                <w:szCs w:val="24"/>
                <w:lang w:val="en-US" w:eastAsia="ru-RU"/>
              </w:rPr>
            </w:pPr>
            <w:r w:rsidRPr="002F6897">
              <w:rPr>
                <w:rFonts w:ascii="Times New Roman" w:eastAsia="Times New Roman" w:hAnsi="Times New Roman" w:cs="Times New Roman"/>
                <w:bCs/>
                <w:sz w:val="24"/>
                <w:szCs w:val="24"/>
                <w:lang w:val="en-US" w:eastAsia="ru-RU"/>
              </w:rPr>
              <w:t>1</w:t>
            </w:r>
          </w:p>
        </w:tc>
      </w:tr>
      <w:tr w:rsidR="002F6897" w:rsidRPr="002F6897" w:rsidTr="001520D7">
        <w:tblPrEx>
          <w:tblBorders>
            <w:insideH w:val="none" w:sz="0" w:space="0" w:color="auto"/>
            <w:insideV w:val="none" w:sz="0" w:space="0" w:color="auto"/>
          </w:tblBorders>
        </w:tblPrEx>
        <w:trPr>
          <w:trHeight w:val="1272"/>
        </w:trPr>
        <w:tc>
          <w:tcPr>
            <w:tcW w:w="568" w:type="dxa"/>
            <w:tcBorders>
              <w:top w:val="single" w:sz="4" w:space="0" w:color="auto"/>
              <w:left w:val="single" w:sz="4" w:space="0" w:color="auto"/>
              <w:bottom w:val="single" w:sz="4" w:space="0" w:color="auto"/>
              <w:right w:val="single" w:sz="4" w:space="0" w:color="auto"/>
            </w:tcBorders>
            <w:shd w:val="clear" w:color="auto" w:fill="auto"/>
          </w:tcPr>
          <w:p w:rsidR="002F6897" w:rsidRPr="002F6897" w:rsidRDefault="002F6897" w:rsidP="002F6897">
            <w:pPr>
              <w:spacing w:after="120" w:line="240" w:lineRule="auto"/>
              <w:jc w:val="both"/>
              <w:rPr>
                <w:rFonts w:ascii="Times New Roman" w:eastAsia="Times New Roman" w:hAnsi="Times New Roman" w:cs="Times New Roman"/>
                <w:b/>
                <w:bCs/>
                <w:sz w:val="24"/>
                <w:szCs w:val="24"/>
                <w:lang w:val="kk-KZ" w:eastAsia="ru-RU"/>
              </w:rPr>
            </w:pPr>
            <w:r w:rsidRPr="002F6897">
              <w:rPr>
                <w:rFonts w:ascii="Times New Roman" w:eastAsia="Times New Roman" w:hAnsi="Times New Roman" w:cs="Times New Roman"/>
                <w:b/>
                <w:bCs/>
                <w:sz w:val="24"/>
                <w:szCs w:val="24"/>
                <w:lang w:val="kk-KZ" w:eastAsia="ru-RU"/>
              </w:rPr>
              <w:t>11</w:t>
            </w:r>
          </w:p>
        </w:tc>
        <w:tc>
          <w:tcPr>
            <w:tcW w:w="7087" w:type="dxa"/>
            <w:tcBorders>
              <w:top w:val="single" w:sz="4" w:space="0" w:color="auto"/>
              <w:left w:val="single" w:sz="4" w:space="0" w:color="auto"/>
              <w:bottom w:val="single" w:sz="4" w:space="0" w:color="auto"/>
              <w:right w:val="single" w:sz="4" w:space="0" w:color="auto"/>
            </w:tcBorders>
            <w:shd w:val="clear" w:color="auto" w:fill="auto"/>
          </w:tcPr>
          <w:p w:rsidR="002F6897" w:rsidRPr="002F6897" w:rsidRDefault="002F6897" w:rsidP="002F6897">
            <w:pPr>
              <w:tabs>
                <w:tab w:val="num" w:pos="0"/>
              </w:tabs>
              <w:spacing w:after="0" w:line="230" w:lineRule="auto"/>
              <w:jc w:val="both"/>
              <w:rPr>
                <w:rFonts w:ascii="Times New Roman" w:eastAsia="Times New Roman" w:hAnsi="Times New Roman" w:cs="Times New Roman"/>
                <w:bCs/>
                <w:sz w:val="24"/>
                <w:szCs w:val="24"/>
                <w:lang w:val="kk-KZ" w:eastAsia="ru-RU"/>
              </w:rPr>
            </w:pPr>
            <w:r w:rsidRPr="002F6897">
              <w:rPr>
                <w:rFonts w:ascii="Times New Roman" w:eastAsia="Times New Roman" w:hAnsi="Times New Roman" w:cs="Times New Roman"/>
                <w:bCs/>
                <w:sz w:val="24"/>
                <w:szCs w:val="24"/>
                <w:lang w:val="kk-KZ" w:eastAsia="ru-RU"/>
              </w:rPr>
              <w:t>Құқықтық қатынастар</w:t>
            </w:r>
          </w:p>
          <w:p w:rsidR="002F6897" w:rsidRPr="002F6897" w:rsidRDefault="002F6897" w:rsidP="002F6897">
            <w:pPr>
              <w:numPr>
                <w:ilvl w:val="0"/>
                <w:numId w:val="11"/>
              </w:numPr>
              <w:spacing w:after="0" w:line="240" w:lineRule="auto"/>
              <w:jc w:val="both"/>
              <w:rPr>
                <w:rFonts w:ascii="Times New Roman" w:eastAsia="Times New Roman" w:hAnsi="Times New Roman" w:cs="Times New Roman"/>
                <w:sz w:val="24"/>
                <w:szCs w:val="24"/>
                <w:lang w:val="kk-KZ" w:eastAsia="ru-RU"/>
              </w:rPr>
            </w:pPr>
            <w:r w:rsidRPr="002F6897">
              <w:rPr>
                <w:rFonts w:ascii="Times New Roman" w:eastAsia="Times New Roman" w:hAnsi="Times New Roman" w:cs="Times New Roman"/>
                <w:sz w:val="24"/>
                <w:szCs w:val="24"/>
                <w:lang w:val="kk-KZ" w:eastAsia="ru-RU"/>
              </w:rPr>
              <w:t xml:space="preserve">Құқықтық қатынастар - қоғамдық қатынастардың ерекше түрі ретінде. </w:t>
            </w:r>
          </w:p>
          <w:p w:rsidR="002F6897" w:rsidRPr="002F6897" w:rsidRDefault="002F6897" w:rsidP="002F6897">
            <w:pPr>
              <w:numPr>
                <w:ilvl w:val="0"/>
                <w:numId w:val="11"/>
              </w:numPr>
              <w:spacing w:after="0" w:line="240" w:lineRule="auto"/>
              <w:jc w:val="both"/>
              <w:rPr>
                <w:rFonts w:ascii="Times New Roman" w:eastAsia="Times New Roman" w:hAnsi="Times New Roman" w:cs="Times New Roman"/>
                <w:sz w:val="24"/>
                <w:szCs w:val="24"/>
                <w:lang w:val="kk-KZ" w:eastAsia="ru-RU"/>
              </w:rPr>
            </w:pPr>
            <w:r w:rsidRPr="002F6897">
              <w:rPr>
                <w:rFonts w:ascii="Times New Roman" w:eastAsia="Times New Roman" w:hAnsi="Times New Roman" w:cs="Times New Roman"/>
                <w:sz w:val="24"/>
                <w:szCs w:val="24"/>
                <w:lang w:val="kk-KZ" w:eastAsia="ru-RU"/>
              </w:rPr>
              <w:t>Құқықтық қатынас анықтамасы және оның құрамы.</w:t>
            </w:r>
          </w:p>
          <w:p w:rsidR="002F6897" w:rsidRPr="002F6897" w:rsidRDefault="002F6897" w:rsidP="002F6897">
            <w:pPr>
              <w:numPr>
                <w:ilvl w:val="0"/>
                <w:numId w:val="11"/>
              </w:numPr>
              <w:spacing w:after="0" w:line="240" w:lineRule="auto"/>
              <w:jc w:val="both"/>
              <w:rPr>
                <w:rFonts w:ascii="Times New Roman" w:eastAsia="Times New Roman" w:hAnsi="Times New Roman" w:cs="Times New Roman"/>
                <w:sz w:val="24"/>
                <w:szCs w:val="24"/>
                <w:lang w:val="kk-KZ" w:eastAsia="ru-RU"/>
              </w:rPr>
            </w:pPr>
            <w:r w:rsidRPr="002F6897">
              <w:rPr>
                <w:rFonts w:ascii="Times New Roman" w:eastAsia="Times New Roman" w:hAnsi="Times New Roman" w:cs="Times New Roman"/>
                <w:sz w:val="24"/>
                <w:szCs w:val="24"/>
                <w:lang w:val="kk-KZ" w:eastAsia="ru-RU"/>
              </w:rPr>
              <w:t>Құқықтық қатынастардың объектілері, субъектілері және мазмұны.</w:t>
            </w:r>
          </w:p>
          <w:p w:rsidR="002F6897" w:rsidRPr="002F6897" w:rsidRDefault="002F6897" w:rsidP="002F6897">
            <w:pPr>
              <w:numPr>
                <w:ilvl w:val="0"/>
                <w:numId w:val="11"/>
              </w:numPr>
              <w:spacing w:after="0" w:line="240" w:lineRule="auto"/>
              <w:jc w:val="both"/>
              <w:rPr>
                <w:rFonts w:ascii="Times New Roman" w:eastAsia="Times New Roman" w:hAnsi="Times New Roman" w:cs="Times New Roman"/>
                <w:sz w:val="24"/>
                <w:szCs w:val="24"/>
                <w:lang w:val="kk-KZ" w:eastAsia="ru-RU"/>
              </w:rPr>
            </w:pPr>
            <w:r w:rsidRPr="002F6897">
              <w:rPr>
                <w:rFonts w:ascii="Times New Roman" w:eastAsia="Times New Roman" w:hAnsi="Times New Roman" w:cs="Times New Roman"/>
                <w:sz w:val="24"/>
                <w:szCs w:val="24"/>
                <w:lang w:val="kk-KZ" w:eastAsia="ru-RU"/>
              </w:rPr>
              <w:t>Заңды айғақ түсінігінің, құқықтық қатынастардың пайда болуының, өзгеруі мен тоқтатылуының негізі ретінде. Заңды айғақтардың жіктелініп саралануы. Құқықтық қатынастардың түрлері.</w:t>
            </w:r>
          </w:p>
          <w:p w:rsidR="002F6897" w:rsidRPr="002F6897" w:rsidRDefault="002F6897" w:rsidP="002F6897">
            <w:pPr>
              <w:spacing w:after="0" w:line="240" w:lineRule="auto"/>
              <w:ind w:left="612"/>
              <w:jc w:val="both"/>
              <w:rPr>
                <w:rFonts w:ascii="Times New Roman" w:eastAsia="Times New Roman" w:hAnsi="Times New Roman" w:cs="Times New Roman"/>
                <w:sz w:val="24"/>
                <w:szCs w:val="24"/>
                <w:lang w:val="kk-KZ" w:eastAsia="ru-RU"/>
              </w:rPr>
            </w:pPr>
          </w:p>
        </w:tc>
        <w:tc>
          <w:tcPr>
            <w:tcW w:w="1418" w:type="dxa"/>
            <w:tcBorders>
              <w:top w:val="single" w:sz="4" w:space="0" w:color="auto"/>
              <w:left w:val="single" w:sz="4" w:space="0" w:color="auto"/>
              <w:bottom w:val="single" w:sz="4" w:space="0" w:color="auto"/>
              <w:right w:val="single" w:sz="4" w:space="0" w:color="auto"/>
            </w:tcBorders>
          </w:tcPr>
          <w:p w:rsidR="002F6897" w:rsidRPr="002F6897" w:rsidRDefault="002F6897" w:rsidP="002F6897">
            <w:pPr>
              <w:spacing w:after="0" w:line="240" w:lineRule="auto"/>
              <w:jc w:val="both"/>
              <w:rPr>
                <w:rFonts w:ascii="Times New Roman" w:eastAsia="Times New Roman" w:hAnsi="Times New Roman" w:cs="Times New Roman"/>
                <w:bCs/>
                <w:sz w:val="24"/>
                <w:szCs w:val="24"/>
                <w:lang w:val="kk-KZ" w:eastAsia="ru-RU"/>
              </w:rPr>
            </w:pPr>
            <w:r w:rsidRPr="002F6897">
              <w:rPr>
                <w:rFonts w:ascii="Times New Roman" w:eastAsia="Times New Roman" w:hAnsi="Times New Roman" w:cs="Times New Roman"/>
                <w:bCs/>
                <w:sz w:val="24"/>
                <w:szCs w:val="24"/>
                <w:lang w:val="kk-KZ" w:eastAsia="ru-RU"/>
              </w:rPr>
              <w:t>11</w:t>
            </w:r>
          </w:p>
        </w:tc>
        <w:tc>
          <w:tcPr>
            <w:tcW w:w="925" w:type="dxa"/>
            <w:tcBorders>
              <w:top w:val="single" w:sz="4" w:space="0" w:color="auto"/>
              <w:left w:val="single" w:sz="4" w:space="0" w:color="auto"/>
              <w:bottom w:val="single" w:sz="4" w:space="0" w:color="auto"/>
              <w:right w:val="single" w:sz="4" w:space="0" w:color="auto"/>
            </w:tcBorders>
            <w:shd w:val="clear" w:color="auto" w:fill="auto"/>
          </w:tcPr>
          <w:p w:rsidR="002F6897" w:rsidRPr="002F6897" w:rsidRDefault="002F6897" w:rsidP="002F6897">
            <w:pPr>
              <w:spacing w:after="0" w:line="240" w:lineRule="auto"/>
              <w:jc w:val="both"/>
              <w:rPr>
                <w:rFonts w:ascii="Times New Roman" w:eastAsia="Times New Roman" w:hAnsi="Times New Roman" w:cs="Times New Roman"/>
                <w:sz w:val="24"/>
                <w:szCs w:val="24"/>
                <w:lang w:val="en-US" w:eastAsia="ru-RU"/>
              </w:rPr>
            </w:pPr>
            <w:r w:rsidRPr="002F6897">
              <w:rPr>
                <w:rFonts w:ascii="Times New Roman" w:eastAsia="Times New Roman" w:hAnsi="Times New Roman" w:cs="Times New Roman"/>
                <w:sz w:val="24"/>
                <w:szCs w:val="24"/>
                <w:lang w:val="en-US" w:eastAsia="ru-RU"/>
              </w:rPr>
              <w:t>1</w:t>
            </w:r>
          </w:p>
        </w:tc>
        <w:tc>
          <w:tcPr>
            <w:tcW w:w="1418" w:type="dxa"/>
          </w:tcPr>
          <w:p w:rsidR="002F6897" w:rsidRPr="002F6897" w:rsidRDefault="002F6897" w:rsidP="002F6897">
            <w:pPr>
              <w:spacing w:after="0" w:line="240" w:lineRule="auto"/>
              <w:jc w:val="both"/>
              <w:rPr>
                <w:rFonts w:ascii="Times New Roman" w:eastAsia="Times New Roman" w:hAnsi="Times New Roman" w:cs="Times New Roman"/>
                <w:sz w:val="24"/>
                <w:szCs w:val="24"/>
                <w:lang w:val="kk-KZ" w:eastAsia="ru-RU"/>
              </w:rPr>
            </w:pPr>
            <w:r w:rsidRPr="002F6897">
              <w:rPr>
                <w:rFonts w:ascii="Times New Roman" w:eastAsia="Times New Roman" w:hAnsi="Times New Roman" w:cs="Times New Roman"/>
                <w:sz w:val="24"/>
                <w:szCs w:val="24"/>
                <w:lang w:val="kk-KZ" w:eastAsia="ru-RU"/>
              </w:rPr>
              <w:t>2</w:t>
            </w:r>
          </w:p>
        </w:tc>
        <w:tc>
          <w:tcPr>
            <w:tcW w:w="1418" w:type="dxa"/>
          </w:tcPr>
          <w:p w:rsidR="002F6897" w:rsidRPr="002F6897" w:rsidRDefault="002F6897" w:rsidP="002F6897">
            <w:pPr>
              <w:spacing w:after="0" w:line="240" w:lineRule="auto"/>
              <w:jc w:val="both"/>
              <w:rPr>
                <w:rFonts w:ascii="Times New Roman" w:eastAsia="Times New Roman" w:hAnsi="Times New Roman" w:cs="Times New Roman"/>
                <w:sz w:val="24"/>
                <w:szCs w:val="24"/>
                <w:lang w:val="kk-KZ" w:eastAsia="ru-RU"/>
              </w:rPr>
            </w:pPr>
            <w:r w:rsidRPr="002F6897">
              <w:rPr>
                <w:rFonts w:ascii="Times New Roman" w:eastAsia="Times New Roman" w:hAnsi="Times New Roman" w:cs="Times New Roman"/>
                <w:sz w:val="24"/>
                <w:szCs w:val="24"/>
                <w:lang w:val="kk-KZ" w:eastAsia="ru-RU"/>
              </w:rPr>
              <w:t>11</w:t>
            </w:r>
          </w:p>
        </w:tc>
        <w:tc>
          <w:tcPr>
            <w:tcW w:w="1418" w:type="dxa"/>
          </w:tcPr>
          <w:p w:rsidR="002F6897" w:rsidRPr="002F6897" w:rsidRDefault="002F6897" w:rsidP="002F6897">
            <w:pPr>
              <w:spacing w:after="0" w:line="240" w:lineRule="auto"/>
              <w:jc w:val="both"/>
              <w:rPr>
                <w:rFonts w:ascii="Times New Roman" w:eastAsia="Times New Roman" w:hAnsi="Times New Roman" w:cs="Times New Roman"/>
                <w:sz w:val="24"/>
                <w:szCs w:val="24"/>
                <w:lang w:val="kk-KZ" w:eastAsia="ru-RU"/>
              </w:rPr>
            </w:pPr>
            <w:r w:rsidRPr="002F6897">
              <w:rPr>
                <w:rFonts w:ascii="Times New Roman" w:eastAsia="Times New Roman" w:hAnsi="Times New Roman" w:cs="Times New Roman"/>
                <w:sz w:val="24"/>
                <w:szCs w:val="24"/>
                <w:lang w:val="kk-KZ" w:eastAsia="ru-RU"/>
              </w:rPr>
              <w:t>1</w:t>
            </w:r>
          </w:p>
        </w:tc>
        <w:tc>
          <w:tcPr>
            <w:tcW w:w="1418" w:type="dxa"/>
          </w:tcPr>
          <w:p w:rsidR="002F6897" w:rsidRPr="002F6897" w:rsidRDefault="002F6897" w:rsidP="002F6897">
            <w:pPr>
              <w:spacing w:after="0" w:line="240" w:lineRule="auto"/>
              <w:jc w:val="both"/>
              <w:rPr>
                <w:rFonts w:ascii="Times New Roman" w:eastAsia="Times New Roman" w:hAnsi="Times New Roman" w:cs="Times New Roman"/>
                <w:sz w:val="24"/>
                <w:szCs w:val="24"/>
                <w:lang w:val="kk-KZ" w:eastAsia="ru-RU"/>
              </w:rPr>
            </w:pPr>
            <w:r w:rsidRPr="002F6897">
              <w:rPr>
                <w:rFonts w:ascii="Times New Roman" w:eastAsia="Times New Roman" w:hAnsi="Times New Roman" w:cs="Times New Roman"/>
                <w:sz w:val="24"/>
                <w:szCs w:val="24"/>
                <w:lang w:val="kk-KZ" w:eastAsia="ru-RU"/>
              </w:rPr>
              <w:t>11</w:t>
            </w:r>
          </w:p>
        </w:tc>
        <w:tc>
          <w:tcPr>
            <w:tcW w:w="1418" w:type="dxa"/>
          </w:tcPr>
          <w:p w:rsidR="002F6897" w:rsidRPr="002F6897" w:rsidRDefault="002F6897" w:rsidP="002F6897">
            <w:pPr>
              <w:spacing w:after="0" w:line="240" w:lineRule="auto"/>
              <w:jc w:val="both"/>
              <w:rPr>
                <w:rFonts w:ascii="Times New Roman" w:eastAsia="Times New Roman" w:hAnsi="Times New Roman" w:cs="Times New Roman"/>
                <w:sz w:val="24"/>
                <w:szCs w:val="24"/>
                <w:lang w:val="en-US" w:eastAsia="ru-RU"/>
              </w:rPr>
            </w:pPr>
            <w:r w:rsidRPr="002F6897">
              <w:rPr>
                <w:rFonts w:ascii="Times New Roman" w:eastAsia="Times New Roman" w:hAnsi="Times New Roman" w:cs="Times New Roman"/>
                <w:sz w:val="24"/>
                <w:szCs w:val="24"/>
                <w:lang w:val="en-US" w:eastAsia="ru-RU"/>
              </w:rPr>
              <w:t>2</w:t>
            </w:r>
          </w:p>
        </w:tc>
      </w:tr>
      <w:tr w:rsidR="002F6897" w:rsidRPr="002F6897" w:rsidTr="001520D7">
        <w:tblPrEx>
          <w:tblBorders>
            <w:insideH w:val="none" w:sz="0" w:space="0" w:color="auto"/>
            <w:insideV w:val="none" w:sz="0" w:space="0" w:color="auto"/>
          </w:tblBorders>
        </w:tblPrEx>
        <w:trPr>
          <w:gridAfter w:val="5"/>
          <w:wAfter w:w="7090" w:type="dxa"/>
          <w:trHeight w:val="76"/>
        </w:trPr>
        <w:tc>
          <w:tcPr>
            <w:tcW w:w="568" w:type="dxa"/>
            <w:tcBorders>
              <w:top w:val="single" w:sz="4" w:space="0" w:color="auto"/>
              <w:left w:val="single" w:sz="4" w:space="0" w:color="auto"/>
              <w:bottom w:val="single" w:sz="4" w:space="0" w:color="auto"/>
              <w:right w:val="single" w:sz="4" w:space="0" w:color="auto"/>
            </w:tcBorders>
            <w:shd w:val="clear" w:color="auto" w:fill="auto"/>
          </w:tcPr>
          <w:p w:rsidR="002F6897" w:rsidRPr="002F6897" w:rsidRDefault="002F6897" w:rsidP="002F6897">
            <w:pPr>
              <w:spacing w:after="120" w:line="240" w:lineRule="auto"/>
              <w:jc w:val="both"/>
              <w:rPr>
                <w:rFonts w:ascii="Times New Roman" w:eastAsia="Times New Roman" w:hAnsi="Times New Roman" w:cs="Times New Roman"/>
                <w:b/>
                <w:bCs/>
                <w:sz w:val="24"/>
                <w:szCs w:val="24"/>
                <w:lang w:val="kk-KZ" w:eastAsia="ru-RU"/>
              </w:rPr>
            </w:pPr>
            <w:r w:rsidRPr="002F6897">
              <w:rPr>
                <w:rFonts w:ascii="Times New Roman" w:eastAsia="Times New Roman" w:hAnsi="Times New Roman" w:cs="Times New Roman"/>
                <w:b/>
                <w:bCs/>
                <w:sz w:val="24"/>
                <w:szCs w:val="24"/>
                <w:lang w:val="kk-KZ" w:eastAsia="ru-RU"/>
              </w:rPr>
              <w:t>12</w:t>
            </w:r>
          </w:p>
        </w:tc>
        <w:tc>
          <w:tcPr>
            <w:tcW w:w="7087" w:type="dxa"/>
            <w:tcBorders>
              <w:top w:val="single" w:sz="4" w:space="0" w:color="auto"/>
              <w:left w:val="single" w:sz="4" w:space="0" w:color="auto"/>
              <w:bottom w:val="single" w:sz="4" w:space="0" w:color="auto"/>
              <w:right w:val="single" w:sz="4" w:space="0" w:color="auto"/>
            </w:tcBorders>
            <w:shd w:val="clear" w:color="auto" w:fill="auto"/>
          </w:tcPr>
          <w:p w:rsidR="002F6897" w:rsidRPr="002F6897" w:rsidRDefault="002F6897" w:rsidP="002F6897">
            <w:pPr>
              <w:tabs>
                <w:tab w:val="num" w:pos="0"/>
              </w:tabs>
              <w:spacing w:after="0" w:line="230" w:lineRule="auto"/>
              <w:jc w:val="both"/>
              <w:rPr>
                <w:rFonts w:ascii="Times New Roman" w:eastAsia="Times New Roman" w:hAnsi="Times New Roman" w:cs="Times New Roman"/>
                <w:bCs/>
                <w:sz w:val="24"/>
                <w:szCs w:val="24"/>
                <w:lang w:val="kk-KZ" w:eastAsia="ru-RU"/>
              </w:rPr>
            </w:pPr>
            <w:r w:rsidRPr="002F6897">
              <w:rPr>
                <w:rFonts w:ascii="Times New Roman" w:eastAsia="Times New Roman" w:hAnsi="Times New Roman" w:cs="Times New Roman"/>
                <w:bCs/>
                <w:sz w:val="24"/>
                <w:szCs w:val="24"/>
                <w:lang w:val="kk-KZ" w:eastAsia="ru-RU"/>
              </w:rPr>
              <w:t>Құқық шығармашылық  және заң техникасы</w:t>
            </w:r>
          </w:p>
          <w:p w:rsidR="002F6897" w:rsidRPr="002F6897" w:rsidRDefault="002F6897" w:rsidP="002F6897">
            <w:pPr>
              <w:numPr>
                <w:ilvl w:val="0"/>
                <w:numId w:val="12"/>
              </w:numPr>
              <w:spacing w:after="0" w:line="240" w:lineRule="auto"/>
              <w:jc w:val="both"/>
              <w:rPr>
                <w:rFonts w:ascii="Times New Roman" w:eastAsia="Times New Roman" w:hAnsi="Times New Roman" w:cs="Times New Roman"/>
                <w:sz w:val="24"/>
                <w:szCs w:val="24"/>
                <w:lang w:val="kk-KZ" w:eastAsia="ko-KR"/>
              </w:rPr>
            </w:pPr>
            <w:r w:rsidRPr="002F6897">
              <w:rPr>
                <w:rFonts w:ascii="Times New Roman" w:eastAsia="Times New Roman" w:hAnsi="Times New Roman" w:cs="Times New Roman"/>
                <w:sz w:val="24"/>
                <w:szCs w:val="24"/>
                <w:lang w:val="kk-KZ" w:eastAsia="ru-RU"/>
              </w:rPr>
              <w:t xml:space="preserve">Құқық шығармашылықтың түсінігі. </w:t>
            </w:r>
          </w:p>
          <w:p w:rsidR="002F6897" w:rsidRPr="002F6897" w:rsidRDefault="002F6897" w:rsidP="002F6897">
            <w:pPr>
              <w:numPr>
                <w:ilvl w:val="0"/>
                <w:numId w:val="12"/>
              </w:numPr>
              <w:spacing w:after="0" w:line="240" w:lineRule="auto"/>
              <w:jc w:val="both"/>
              <w:rPr>
                <w:rFonts w:ascii="Times New Roman" w:eastAsia="Times New Roman" w:hAnsi="Times New Roman" w:cs="Times New Roman"/>
                <w:sz w:val="24"/>
                <w:szCs w:val="24"/>
                <w:lang w:val="kk-KZ" w:eastAsia="ko-KR"/>
              </w:rPr>
            </w:pPr>
            <w:r w:rsidRPr="002F6897">
              <w:rPr>
                <w:rFonts w:ascii="Times New Roman" w:eastAsia="Times New Roman" w:hAnsi="Times New Roman" w:cs="Times New Roman"/>
                <w:sz w:val="24"/>
                <w:szCs w:val="24"/>
                <w:lang w:val="kk-KZ" w:eastAsia="ru-RU"/>
              </w:rPr>
              <w:t>Құқық шығармашылықтың қағидалары</w:t>
            </w:r>
          </w:p>
          <w:p w:rsidR="002F6897" w:rsidRPr="002F6897" w:rsidRDefault="002F6897" w:rsidP="002F6897">
            <w:pPr>
              <w:numPr>
                <w:ilvl w:val="0"/>
                <w:numId w:val="12"/>
              </w:numPr>
              <w:spacing w:after="0" w:line="240" w:lineRule="auto"/>
              <w:jc w:val="both"/>
              <w:rPr>
                <w:rFonts w:ascii="Times New Roman" w:eastAsia="Times New Roman" w:hAnsi="Times New Roman" w:cs="Times New Roman"/>
                <w:sz w:val="24"/>
                <w:szCs w:val="24"/>
                <w:lang w:val="kk-KZ" w:eastAsia="ko-KR"/>
              </w:rPr>
            </w:pPr>
            <w:r w:rsidRPr="002F6897">
              <w:rPr>
                <w:rFonts w:ascii="Times New Roman" w:eastAsia="Times New Roman" w:hAnsi="Times New Roman" w:cs="Times New Roman"/>
                <w:sz w:val="24"/>
                <w:szCs w:val="24"/>
                <w:lang w:val="kk-KZ" w:eastAsia="ru-RU"/>
              </w:rPr>
              <w:t xml:space="preserve">Құқық шығармашылық мазмұны, оның түрлері. </w:t>
            </w:r>
          </w:p>
          <w:p w:rsidR="002F6897" w:rsidRPr="002F6897" w:rsidRDefault="002F6897" w:rsidP="002F6897">
            <w:pPr>
              <w:numPr>
                <w:ilvl w:val="0"/>
                <w:numId w:val="12"/>
              </w:numPr>
              <w:spacing w:after="0" w:line="240" w:lineRule="auto"/>
              <w:jc w:val="both"/>
              <w:rPr>
                <w:rFonts w:ascii="Times New Roman" w:eastAsia="Times New Roman" w:hAnsi="Times New Roman" w:cs="Times New Roman"/>
                <w:sz w:val="24"/>
                <w:szCs w:val="24"/>
                <w:lang w:val="kk-KZ" w:eastAsia="ko-KR"/>
              </w:rPr>
            </w:pPr>
            <w:r w:rsidRPr="002F6897">
              <w:rPr>
                <w:rFonts w:ascii="Times New Roman" w:eastAsia="Times New Roman" w:hAnsi="Times New Roman" w:cs="Times New Roman"/>
                <w:sz w:val="24"/>
                <w:szCs w:val="24"/>
                <w:lang w:val="kk-KZ" w:eastAsia="ru-RU"/>
              </w:rPr>
              <w:t>Заң техникасының түсінігі.</w:t>
            </w:r>
          </w:p>
        </w:tc>
        <w:tc>
          <w:tcPr>
            <w:tcW w:w="1418" w:type="dxa"/>
            <w:tcBorders>
              <w:top w:val="single" w:sz="4" w:space="0" w:color="auto"/>
              <w:left w:val="single" w:sz="4" w:space="0" w:color="auto"/>
              <w:bottom w:val="single" w:sz="4" w:space="0" w:color="auto"/>
              <w:right w:val="single" w:sz="4" w:space="0" w:color="auto"/>
            </w:tcBorders>
          </w:tcPr>
          <w:p w:rsidR="002F6897" w:rsidRPr="002F6897" w:rsidRDefault="002F6897" w:rsidP="002F6897">
            <w:pPr>
              <w:spacing w:after="120" w:line="240" w:lineRule="auto"/>
              <w:ind w:left="283"/>
              <w:jc w:val="both"/>
              <w:rPr>
                <w:rFonts w:ascii="Times New Roman" w:eastAsia="Times New Roman" w:hAnsi="Times New Roman" w:cs="Times New Roman"/>
                <w:bCs/>
                <w:sz w:val="24"/>
                <w:szCs w:val="24"/>
                <w:lang w:val="kk-KZ" w:eastAsia="ru-RU"/>
              </w:rPr>
            </w:pPr>
            <w:r w:rsidRPr="002F6897">
              <w:rPr>
                <w:rFonts w:ascii="Times New Roman" w:eastAsia="Times New Roman" w:hAnsi="Times New Roman" w:cs="Times New Roman"/>
                <w:bCs/>
                <w:sz w:val="24"/>
                <w:szCs w:val="24"/>
                <w:lang w:val="kk-KZ" w:eastAsia="ru-RU"/>
              </w:rPr>
              <w:t>12</w:t>
            </w:r>
          </w:p>
        </w:tc>
        <w:tc>
          <w:tcPr>
            <w:tcW w:w="925" w:type="dxa"/>
            <w:tcBorders>
              <w:top w:val="single" w:sz="4" w:space="0" w:color="auto"/>
              <w:left w:val="single" w:sz="4" w:space="0" w:color="auto"/>
              <w:bottom w:val="single" w:sz="4" w:space="0" w:color="auto"/>
              <w:right w:val="single" w:sz="4" w:space="0" w:color="auto"/>
            </w:tcBorders>
            <w:shd w:val="clear" w:color="auto" w:fill="auto"/>
          </w:tcPr>
          <w:p w:rsidR="002F6897" w:rsidRPr="002F6897" w:rsidRDefault="002F6897" w:rsidP="002F6897">
            <w:pPr>
              <w:spacing w:after="120" w:line="240" w:lineRule="auto"/>
              <w:jc w:val="both"/>
              <w:rPr>
                <w:rFonts w:ascii="Times New Roman" w:eastAsia="Times New Roman" w:hAnsi="Times New Roman" w:cs="Times New Roman"/>
                <w:bCs/>
                <w:sz w:val="24"/>
                <w:szCs w:val="24"/>
                <w:lang w:val="en-US" w:eastAsia="ru-RU"/>
              </w:rPr>
            </w:pPr>
            <w:r w:rsidRPr="002F6897">
              <w:rPr>
                <w:rFonts w:ascii="Times New Roman" w:eastAsia="Times New Roman" w:hAnsi="Times New Roman" w:cs="Times New Roman"/>
                <w:bCs/>
                <w:sz w:val="24"/>
                <w:szCs w:val="24"/>
                <w:lang w:val="en-US" w:eastAsia="ru-RU"/>
              </w:rPr>
              <w:t>1</w:t>
            </w:r>
          </w:p>
        </w:tc>
      </w:tr>
      <w:tr w:rsidR="002F6897" w:rsidRPr="002F6897" w:rsidTr="001520D7">
        <w:tblPrEx>
          <w:tblBorders>
            <w:insideH w:val="none" w:sz="0" w:space="0" w:color="auto"/>
            <w:insideV w:val="none" w:sz="0" w:space="0" w:color="auto"/>
          </w:tblBorders>
        </w:tblPrEx>
        <w:trPr>
          <w:gridAfter w:val="5"/>
          <w:wAfter w:w="7090" w:type="dxa"/>
          <w:trHeight w:val="76"/>
        </w:trPr>
        <w:tc>
          <w:tcPr>
            <w:tcW w:w="568" w:type="dxa"/>
            <w:tcBorders>
              <w:top w:val="single" w:sz="4" w:space="0" w:color="auto"/>
              <w:left w:val="single" w:sz="4" w:space="0" w:color="auto"/>
              <w:bottom w:val="single" w:sz="4" w:space="0" w:color="auto"/>
              <w:right w:val="single" w:sz="4" w:space="0" w:color="auto"/>
            </w:tcBorders>
            <w:shd w:val="clear" w:color="auto" w:fill="auto"/>
          </w:tcPr>
          <w:p w:rsidR="002F6897" w:rsidRPr="002F6897" w:rsidRDefault="002F6897" w:rsidP="002F6897">
            <w:pPr>
              <w:spacing w:after="120" w:line="240" w:lineRule="auto"/>
              <w:jc w:val="both"/>
              <w:rPr>
                <w:rFonts w:ascii="Times New Roman" w:eastAsia="Times New Roman" w:hAnsi="Times New Roman" w:cs="Times New Roman"/>
                <w:b/>
                <w:bCs/>
                <w:sz w:val="24"/>
                <w:szCs w:val="24"/>
                <w:lang w:val="kk-KZ" w:eastAsia="ru-RU"/>
              </w:rPr>
            </w:pPr>
            <w:r w:rsidRPr="002F6897">
              <w:rPr>
                <w:rFonts w:ascii="Times New Roman" w:eastAsia="Times New Roman" w:hAnsi="Times New Roman" w:cs="Times New Roman"/>
                <w:b/>
                <w:bCs/>
                <w:sz w:val="24"/>
                <w:szCs w:val="24"/>
                <w:lang w:val="kk-KZ" w:eastAsia="ru-RU"/>
              </w:rPr>
              <w:t>13</w:t>
            </w:r>
          </w:p>
        </w:tc>
        <w:tc>
          <w:tcPr>
            <w:tcW w:w="7087" w:type="dxa"/>
            <w:tcBorders>
              <w:top w:val="single" w:sz="4" w:space="0" w:color="auto"/>
              <w:left w:val="single" w:sz="4" w:space="0" w:color="auto"/>
              <w:bottom w:val="single" w:sz="4" w:space="0" w:color="auto"/>
              <w:right w:val="single" w:sz="4" w:space="0" w:color="auto"/>
            </w:tcBorders>
            <w:shd w:val="clear" w:color="auto" w:fill="auto"/>
          </w:tcPr>
          <w:p w:rsidR="002F6897" w:rsidRPr="002F6897" w:rsidRDefault="002F6897" w:rsidP="002F6897">
            <w:pPr>
              <w:tabs>
                <w:tab w:val="num" w:pos="0"/>
              </w:tabs>
              <w:spacing w:after="0" w:line="230" w:lineRule="auto"/>
              <w:jc w:val="both"/>
              <w:rPr>
                <w:rFonts w:ascii="Times New Roman" w:eastAsia="Times New Roman" w:hAnsi="Times New Roman" w:cs="Times New Roman"/>
                <w:bCs/>
                <w:sz w:val="24"/>
                <w:szCs w:val="24"/>
                <w:lang w:val="kk-KZ" w:eastAsia="ru-RU"/>
              </w:rPr>
            </w:pPr>
            <w:r w:rsidRPr="002F6897">
              <w:rPr>
                <w:rFonts w:ascii="Times New Roman" w:eastAsia="Times New Roman" w:hAnsi="Times New Roman" w:cs="Times New Roman"/>
                <w:bCs/>
                <w:noProof/>
                <w:sz w:val="24"/>
                <w:szCs w:val="24"/>
                <w:lang w:val="kk-KZ" w:eastAsia="ru-RU"/>
              </w:rPr>
              <w:t>Құқықты жүзеге асыру. Заңдарды жүйелеу. Құқықты талқылау.</w:t>
            </w:r>
          </w:p>
          <w:p w:rsidR="002F6897" w:rsidRPr="002F6897" w:rsidRDefault="002F6897" w:rsidP="002F6897">
            <w:pPr>
              <w:numPr>
                <w:ilvl w:val="0"/>
                <w:numId w:val="13"/>
              </w:numPr>
              <w:spacing w:after="0" w:line="230" w:lineRule="auto"/>
              <w:jc w:val="both"/>
              <w:rPr>
                <w:rFonts w:ascii="Times New Roman" w:eastAsia="Times New Roman" w:hAnsi="Times New Roman" w:cs="Times New Roman"/>
                <w:noProof/>
                <w:sz w:val="24"/>
                <w:szCs w:val="24"/>
                <w:lang w:val="kk-KZ" w:eastAsia="ru-RU"/>
              </w:rPr>
            </w:pPr>
            <w:r w:rsidRPr="002F6897">
              <w:rPr>
                <w:rFonts w:ascii="Times New Roman" w:eastAsia="Times New Roman" w:hAnsi="Times New Roman" w:cs="Times New Roman"/>
                <w:bCs/>
                <w:sz w:val="24"/>
                <w:szCs w:val="24"/>
                <w:lang w:val="kk-KZ" w:eastAsia="ru-RU"/>
              </w:rPr>
              <w:t xml:space="preserve">Құқықты жүзеге асырудың ұғымы мен нысандары. </w:t>
            </w:r>
          </w:p>
          <w:p w:rsidR="002F6897" w:rsidRPr="002F6897" w:rsidRDefault="002F6897" w:rsidP="002F6897">
            <w:pPr>
              <w:numPr>
                <w:ilvl w:val="0"/>
                <w:numId w:val="13"/>
              </w:numPr>
              <w:spacing w:after="0" w:line="230" w:lineRule="auto"/>
              <w:jc w:val="both"/>
              <w:rPr>
                <w:rFonts w:ascii="Times New Roman" w:eastAsia="Times New Roman" w:hAnsi="Times New Roman" w:cs="Times New Roman"/>
                <w:noProof/>
                <w:sz w:val="24"/>
                <w:szCs w:val="24"/>
                <w:lang w:val="kk-KZ" w:eastAsia="ru-RU"/>
              </w:rPr>
            </w:pPr>
            <w:r w:rsidRPr="002F6897">
              <w:rPr>
                <w:rFonts w:ascii="Times New Roman" w:eastAsia="Times New Roman" w:hAnsi="Times New Roman" w:cs="Times New Roman"/>
                <w:noProof/>
                <w:sz w:val="24"/>
                <w:szCs w:val="24"/>
                <w:lang w:val="kk-KZ" w:eastAsia="ru-RU"/>
              </w:rPr>
              <w:t xml:space="preserve">Құқық нормалары қолдану - құқықты жүзеге асырудың ерекше нысаны ретінде. </w:t>
            </w:r>
          </w:p>
          <w:p w:rsidR="002F6897" w:rsidRPr="002F6897" w:rsidRDefault="002F6897" w:rsidP="002F6897">
            <w:pPr>
              <w:numPr>
                <w:ilvl w:val="0"/>
                <w:numId w:val="13"/>
              </w:numPr>
              <w:spacing w:after="0" w:line="230" w:lineRule="auto"/>
              <w:jc w:val="both"/>
              <w:rPr>
                <w:rFonts w:ascii="Times New Roman" w:eastAsia="Times New Roman" w:hAnsi="Times New Roman" w:cs="Times New Roman"/>
                <w:sz w:val="24"/>
                <w:szCs w:val="24"/>
                <w:lang w:val="kk-KZ" w:eastAsia="ru-RU"/>
              </w:rPr>
            </w:pPr>
            <w:r w:rsidRPr="002F6897">
              <w:rPr>
                <w:rFonts w:ascii="Times New Roman" w:eastAsia="Times New Roman" w:hAnsi="Times New Roman" w:cs="Times New Roman"/>
                <w:noProof/>
                <w:sz w:val="24"/>
                <w:szCs w:val="24"/>
                <w:lang w:val="kk-KZ" w:eastAsia="ru-RU"/>
              </w:rPr>
              <w:t>Құқық қолдану актілері: ұғымы, ерекшеліктері, түрлері, сатылары.</w:t>
            </w:r>
          </w:p>
          <w:p w:rsidR="002F6897" w:rsidRPr="002F6897" w:rsidRDefault="002F6897" w:rsidP="002F6897">
            <w:pPr>
              <w:numPr>
                <w:ilvl w:val="0"/>
                <w:numId w:val="13"/>
              </w:numPr>
              <w:spacing w:after="0" w:line="230" w:lineRule="auto"/>
              <w:jc w:val="both"/>
              <w:rPr>
                <w:rFonts w:ascii="Times New Roman" w:eastAsia="Times New Roman" w:hAnsi="Times New Roman" w:cs="Times New Roman"/>
                <w:sz w:val="24"/>
                <w:szCs w:val="24"/>
                <w:lang w:val="kk-KZ" w:eastAsia="ru-RU"/>
              </w:rPr>
            </w:pPr>
            <w:r w:rsidRPr="002F6897">
              <w:rPr>
                <w:rFonts w:ascii="Times New Roman" w:eastAsia="Times New Roman" w:hAnsi="Times New Roman" w:cs="Times New Roman"/>
                <w:sz w:val="24"/>
                <w:szCs w:val="24"/>
                <w:lang w:val="kk-KZ" w:eastAsia="ru-RU"/>
              </w:rPr>
              <w:t xml:space="preserve">Заңдарды жүйелеудің түсініг және түрлері: инкорпорация, консолидация, кодификация. </w:t>
            </w:r>
          </w:p>
          <w:p w:rsidR="002F6897" w:rsidRPr="002F6897" w:rsidRDefault="002F6897" w:rsidP="002F6897">
            <w:pPr>
              <w:numPr>
                <w:ilvl w:val="0"/>
                <w:numId w:val="13"/>
              </w:numPr>
              <w:spacing w:after="0" w:line="230" w:lineRule="auto"/>
              <w:jc w:val="both"/>
              <w:rPr>
                <w:rFonts w:ascii="Times New Roman" w:eastAsia="Times New Roman" w:hAnsi="Times New Roman" w:cs="Times New Roman"/>
                <w:sz w:val="24"/>
                <w:szCs w:val="24"/>
                <w:lang w:val="kk-KZ" w:eastAsia="ru-RU"/>
              </w:rPr>
            </w:pPr>
            <w:r w:rsidRPr="002F6897">
              <w:rPr>
                <w:rFonts w:ascii="Times New Roman" w:eastAsia="Times New Roman" w:hAnsi="Times New Roman" w:cs="Times New Roman"/>
                <w:noProof/>
                <w:sz w:val="24"/>
                <w:szCs w:val="24"/>
                <w:lang w:val="kk-KZ" w:eastAsia="ru-RU"/>
              </w:rPr>
              <w:t xml:space="preserve">Құқықты талқылаудың ұғымы. </w:t>
            </w:r>
          </w:p>
          <w:p w:rsidR="002F6897" w:rsidRPr="002F6897" w:rsidRDefault="002F6897" w:rsidP="002F6897">
            <w:pPr>
              <w:numPr>
                <w:ilvl w:val="0"/>
                <w:numId w:val="13"/>
              </w:numPr>
              <w:spacing w:after="0" w:line="230" w:lineRule="auto"/>
              <w:jc w:val="both"/>
              <w:rPr>
                <w:rFonts w:ascii="Times New Roman" w:eastAsia="Times New Roman" w:hAnsi="Times New Roman" w:cs="Times New Roman"/>
                <w:sz w:val="24"/>
                <w:szCs w:val="24"/>
                <w:lang w:val="kk-KZ" w:eastAsia="ru-RU"/>
              </w:rPr>
            </w:pPr>
            <w:r w:rsidRPr="002F6897">
              <w:rPr>
                <w:rFonts w:ascii="Times New Roman" w:eastAsia="Times New Roman" w:hAnsi="Times New Roman" w:cs="Times New Roman"/>
                <w:noProof/>
                <w:sz w:val="24"/>
                <w:szCs w:val="24"/>
                <w:lang w:val="kk-KZ" w:eastAsia="ru-RU"/>
              </w:rPr>
              <w:t xml:space="preserve"> Түсінік беру жолдары: субъектілері бойынша, тәсілі бойынша, көлемі бойынша. </w:t>
            </w:r>
          </w:p>
          <w:p w:rsidR="002F6897" w:rsidRPr="002F6897" w:rsidRDefault="002F6897" w:rsidP="002F6897">
            <w:pPr>
              <w:numPr>
                <w:ilvl w:val="0"/>
                <w:numId w:val="13"/>
              </w:numPr>
              <w:spacing w:after="0" w:line="230" w:lineRule="auto"/>
              <w:jc w:val="both"/>
              <w:rPr>
                <w:rFonts w:ascii="Times New Roman" w:eastAsia="Times New Roman" w:hAnsi="Times New Roman" w:cs="Times New Roman"/>
                <w:sz w:val="24"/>
                <w:szCs w:val="24"/>
                <w:lang w:val="kk-KZ" w:eastAsia="ru-RU"/>
              </w:rPr>
            </w:pPr>
            <w:r w:rsidRPr="002F6897">
              <w:rPr>
                <w:rFonts w:ascii="Times New Roman" w:eastAsia="Times New Roman" w:hAnsi="Times New Roman" w:cs="Times New Roman"/>
                <w:noProof/>
                <w:sz w:val="24"/>
                <w:szCs w:val="24"/>
                <w:lang w:val="kk-KZ" w:eastAsia="ru-RU"/>
              </w:rPr>
              <w:t>Құқық нормаларына түсінік беру актілері: түсінігі (ұғымы), ерекшеліктері, түрлері, заң тәжірибесінде атқаратын ролі.</w:t>
            </w:r>
          </w:p>
        </w:tc>
        <w:tc>
          <w:tcPr>
            <w:tcW w:w="1418" w:type="dxa"/>
            <w:tcBorders>
              <w:top w:val="single" w:sz="4" w:space="0" w:color="auto"/>
              <w:left w:val="single" w:sz="4" w:space="0" w:color="auto"/>
              <w:bottom w:val="single" w:sz="4" w:space="0" w:color="auto"/>
              <w:right w:val="single" w:sz="4" w:space="0" w:color="auto"/>
            </w:tcBorders>
          </w:tcPr>
          <w:p w:rsidR="002F6897" w:rsidRPr="002F6897" w:rsidRDefault="002F6897" w:rsidP="002F6897">
            <w:pPr>
              <w:spacing w:after="120" w:line="240" w:lineRule="auto"/>
              <w:ind w:left="283"/>
              <w:jc w:val="both"/>
              <w:rPr>
                <w:rFonts w:ascii="Times New Roman" w:eastAsia="Times New Roman" w:hAnsi="Times New Roman" w:cs="Times New Roman"/>
                <w:bCs/>
                <w:sz w:val="24"/>
                <w:szCs w:val="24"/>
                <w:lang w:val="kk-KZ" w:eastAsia="ru-RU"/>
              </w:rPr>
            </w:pPr>
            <w:r w:rsidRPr="002F6897">
              <w:rPr>
                <w:rFonts w:ascii="Times New Roman" w:eastAsia="Times New Roman" w:hAnsi="Times New Roman" w:cs="Times New Roman"/>
                <w:bCs/>
                <w:sz w:val="24"/>
                <w:szCs w:val="24"/>
                <w:lang w:val="kk-KZ" w:eastAsia="ru-RU"/>
              </w:rPr>
              <w:t>13</w:t>
            </w:r>
          </w:p>
        </w:tc>
        <w:tc>
          <w:tcPr>
            <w:tcW w:w="925" w:type="dxa"/>
            <w:tcBorders>
              <w:top w:val="single" w:sz="4" w:space="0" w:color="auto"/>
              <w:left w:val="single" w:sz="4" w:space="0" w:color="auto"/>
              <w:bottom w:val="single" w:sz="4" w:space="0" w:color="auto"/>
              <w:right w:val="single" w:sz="4" w:space="0" w:color="auto"/>
            </w:tcBorders>
            <w:shd w:val="clear" w:color="auto" w:fill="auto"/>
          </w:tcPr>
          <w:p w:rsidR="002F6897" w:rsidRPr="002F6897" w:rsidRDefault="002F6897" w:rsidP="002F6897">
            <w:pPr>
              <w:spacing w:after="120" w:line="240" w:lineRule="auto"/>
              <w:jc w:val="both"/>
              <w:rPr>
                <w:rFonts w:ascii="Times New Roman" w:eastAsia="Times New Roman" w:hAnsi="Times New Roman" w:cs="Times New Roman"/>
                <w:bCs/>
                <w:sz w:val="24"/>
                <w:szCs w:val="24"/>
                <w:lang w:val="en-US" w:eastAsia="ru-RU"/>
              </w:rPr>
            </w:pPr>
            <w:r w:rsidRPr="002F6897">
              <w:rPr>
                <w:rFonts w:ascii="Times New Roman" w:eastAsia="Times New Roman" w:hAnsi="Times New Roman" w:cs="Times New Roman"/>
                <w:bCs/>
                <w:sz w:val="24"/>
                <w:szCs w:val="24"/>
                <w:lang w:val="en-US" w:eastAsia="ru-RU"/>
              </w:rPr>
              <w:t>1</w:t>
            </w:r>
          </w:p>
        </w:tc>
      </w:tr>
      <w:tr w:rsidR="002F6897" w:rsidRPr="002F6897" w:rsidTr="001520D7">
        <w:tblPrEx>
          <w:tblBorders>
            <w:insideH w:val="none" w:sz="0" w:space="0" w:color="auto"/>
            <w:insideV w:val="none" w:sz="0" w:space="0" w:color="auto"/>
          </w:tblBorders>
        </w:tblPrEx>
        <w:trPr>
          <w:gridAfter w:val="5"/>
          <w:wAfter w:w="7090" w:type="dxa"/>
          <w:trHeight w:val="76"/>
        </w:trPr>
        <w:tc>
          <w:tcPr>
            <w:tcW w:w="568" w:type="dxa"/>
            <w:tcBorders>
              <w:top w:val="single" w:sz="4" w:space="0" w:color="auto"/>
              <w:left w:val="single" w:sz="4" w:space="0" w:color="auto"/>
              <w:bottom w:val="single" w:sz="4" w:space="0" w:color="auto"/>
              <w:right w:val="single" w:sz="4" w:space="0" w:color="auto"/>
            </w:tcBorders>
            <w:shd w:val="clear" w:color="auto" w:fill="auto"/>
          </w:tcPr>
          <w:p w:rsidR="002F6897" w:rsidRPr="002F6897" w:rsidRDefault="002F6897" w:rsidP="002F6897">
            <w:pPr>
              <w:spacing w:after="120" w:line="240" w:lineRule="auto"/>
              <w:jc w:val="both"/>
              <w:rPr>
                <w:rFonts w:ascii="Times New Roman" w:eastAsia="Times New Roman" w:hAnsi="Times New Roman" w:cs="Times New Roman"/>
                <w:b/>
                <w:bCs/>
                <w:sz w:val="24"/>
                <w:szCs w:val="24"/>
                <w:lang w:val="kk-KZ" w:eastAsia="ru-RU"/>
              </w:rPr>
            </w:pPr>
            <w:r w:rsidRPr="002F6897">
              <w:rPr>
                <w:rFonts w:ascii="Times New Roman" w:eastAsia="Times New Roman" w:hAnsi="Times New Roman" w:cs="Times New Roman"/>
                <w:b/>
                <w:bCs/>
                <w:sz w:val="24"/>
                <w:szCs w:val="24"/>
                <w:lang w:val="kk-KZ" w:eastAsia="ru-RU"/>
              </w:rPr>
              <w:t>14</w:t>
            </w:r>
          </w:p>
        </w:tc>
        <w:tc>
          <w:tcPr>
            <w:tcW w:w="7087" w:type="dxa"/>
            <w:tcBorders>
              <w:top w:val="single" w:sz="4" w:space="0" w:color="auto"/>
              <w:left w:val="single" w:sz="4" w:space="0" w:color="auto"/>
              <w:bottom w:val="single" w:sz="4" w:space="0" w:color="auto"/>
              <w:right w:val="single" w:sz="4" w:space="0" w:color="auto"/>
            </w:tcBorders>
            <w:shd w:val="clear" w:color="auto" w:fill="auto"/>
          </w:tcPr>
          <w:p w:rsidR="002F6897" w:rsidRPr="002F6897" w:rsidRDefault="002F6897" w:rsidP="002F6897">
            <w:pPr>
              <w:tabs>
                <w:tab w:val="num" w:pos="0"/>
              </w:tabs>
              <w:spacing w:after="0" w:line="230" w:lineRule="auto"/>
              <w:jc w:val="both"/>
              <w:rPr>
                <w:rFonts w:ascii="Times New Roman" w:eastAsia="Times New Roman" w:hAnsi="Times New Roman" w:cs="Times New Roman"/>
                <w:bCs/>
                <w:noProof/>
                <w:sz w:val="24"/>
                <w:szCs w:val="24"/>
                <w:lang w:val="kk-KZ" w:eastAsia="ru-RU"/>
              </w:rPr>
            </w:pPr>
            <w:r w:rsidRPr="002F6897">
              <w:rPr>
                <w:rFonts w:ascii="Times New Roman" w:eastAsia="Times New Roman" w:hAnsi="Times New Roman" w:cs="Times New Roman"/>
                <w:bCs/>
                <w:noProof/>
                <w:sz w:val="24"/>
                <w:szCs w:val="24"/>
                <w:lang w:val="kk-KZ" w:eastAsia="ru-RU"/>
              </w:rPr>
              <w:t>Құқықтық сана және құқықтық мәдениет, құқықтық нигилизм. Құқыққа сай мінез-құлық.</w:t>
            </w:r>
          </w:p>
          <w:p w:rsidR="002F6897" w:rsidRPr="002F6897" w:rsidRDefault="002F6897" w:rsidP="002F6897">
            <w:pPr>
              <w:numPr>
                <w:ilvl w:val="0"/>
                <w:numId w:val="14"/>
              </w:numPr>
              <w:spacing w:after="0" w:line="240" w:lineRule="auto"/>
              <w:jc w:val="both"/>
              <w:rPr>
                <w:rFonts w:ascii="Times New Roman" w:eastAsia="Times New Roman" w:hAnsi="Times New Roman" w:cs="Times New Roman"/>
                <w:noProof/>
                <w:sz w:val="24"/>
                <w:szCs w:val="24"/>
                <w:lang w:val="kk-KZ" w:eastAsia="ru-RU"/>
              </w:rPr>
            </w:pPr>
            <w:r w:rsidRPr="002F6897">
              <w:rPr>
                <w:rFonts w:ascii="Times New Roman" w:eastAsia="Times New Roman" w:hAnsi="Times New Roman" w:cs="Times New Roman"/>
                <w:noProof/>
                <w:sz w:val="24"/>
                <w:szCs w:val="24"/>
                <w:lang w:val="kk-KZ" w:eastAsia="ru-RU"/>
              </w:rPr>
              <w:t xml:space="preserve">Құқықтық сана ұғымы және оның құқықпен өзара ықпалдасып әрекетесуі. </w:t>
            </w:r>
          </w:p>
          <w:p w:rsidR="002F6897" w:rsidRPr="002F6897" w:rsidRDefault="002F6897" w:rsidP="002F6897">
            <w:pPr>
              <w:numPr>
                <w:ilvl w:val="0"/>
                <w:numId w:val="14"/>
              </w:numPr>
              <w:spacing w:after="0" w:line="240" w:lineRule="auto"/>
              <w:jc w:val="both"/>
              <w:rPr>
                <w:rFonts w:ascii="Times New Roman" w:eastAsia="Times New Roman" w:hAnsi="Times New Roman" w:cs="Times New Roman"/>
                <w:noProof/>
                <w:sz w:val="24"/>
                <w:szCs w:val="24"/>
                <w:lang w:val="kk-KZ" w:eastAsia="ru-RU"/>
              </w:rPr>
            </w:pPr>
            <w:r w:rsidRPr="002F6897">
              <w:rPr>
                <w:rFonts w:ascii="Times New Roman" w:eastAsia="Times New Roman" w:hAnsi="Times New Roman" w:cs="Times New Roman"/>
                <w:noProof/>
                <w:sz w:val="24"/>
                <w:szCs w:val="24"/>
                <w:lang w:val="kk-KZ" w:eastAsia="ru-RU"/>
              </w:rPr>
              <w:t xml:space="preserve">Құқықтық мәдениет және оның құқықтық мемлекет пен азаматтық қоғамды қалыптастырудағы ролі. </w:t>
            </w:r>
          </w:p>
          <w:p w:rsidR="002F6897" w:rsidRPr="002F6897" w:rsidRDefault="002F6897" w:rsidP="002F6897">
            <w:pPr>
              <w:numPr>
                <w:ilvl w:val="0"/>
                <w:numId w:val="14"/>
              </w:numPr>
              <w:spacing w:after="0" w:line="240" w:lineRule="auto"/>
              <w:jc w:val="both"/>
              <w:rPr>
                <w:rFonts w:ascii="Times New Roman" w:eastAsia="Times New Roman" w:hAnsi="Times New Roman" w:cs="Times New Roman"/>
                <w:noProof/>
                <w:sz w:val="24"/>
                <w:szCs w:val="24"/>
                <w:lang w:val="kk-KZ" w:eastAsia="ru-RU"/>
              </w:rPr>
            </w:pPr>
            <w:r w:rsidRPr="002F6897">
              <w:rPr>
                <w:rFonts w:ascii="Times New Roman" w:eastAsia="Times New Roman" w:hAnsi="Times New Roman" w:cs="Times New Roman"/>
                <w:noProof/>
                <w:sz w:val="24"/>
                <w:szCs w:val="24"/>
                <w:lang w:val="kk-KZ" w:eastAsia="ru-RU"/>
              </w:rPr>
              <w:t xml:space="preserve">Құқықтық нигилизм (немқұрайлылық) және құқықтық идеализм. </w:t>
            </w:r>
          </w:p>
          <w:p w:rsidR="002F6897" w:rsidRPr="002F6897" w:rsidRDefault="002F6897" w:rsidP="002F6897">
            <w:pPr>
              <w:numPr>
                <w:ilvl w:val="0"/>
                <w:numId w:val="14"/>
              </w:numPr>
              <w:spacing w:after="0" w:line="240" w:lineRule="auto"/>
              <w:jc w:val="both"/>
              <w:rPr>
                <w:rFonts w:ascii="Times New Roman" w:eastAsia="Times New Roman" w:hAnsi="Times New Roman" w:cs="Times New Roman"/>
                <w:noProof/>
                <w:sz w:val="24"/>
                <w:szCs w:val="24"/>
                <w:lang w:val="kk-KZ" w:eastAsia="ru-RU"/>
              </w:rPr>
            </w:pPr>
            <w:r w:rsidRPr="002F6897">
              <w:rPr>
                <w:rFonts w:ascii="Times New Roman" w:eastAsia="Times New Roman" w:hAnsi="Times New Roman" w:cs="Times New Roman"/>
                <w:noProof/>
                <w:sz w:val="24"/>
                <w:szCs w:val="24"/>
                <w:lang w:val="kk-KZ" w:eastAsia="ru-RU"/>
              </w:rPr>
              <w:t xml:space="preserve">Құқықтық мінез-құлық түсінігі. </w:t>
            </w:r>
          </w:p>
          <w:p w:rsidR="002F6897" w:rsidRPr="002F6897" w:rsidRDefault="002F6897" w:rsidP="002F6897">
            <w:pPr>
              <w:numPr>
                <w:ilvl w:val="0"/>
                <w:numId w:val="14"/>
              </w:numPr>
              <w:spacing w:after="0" w:line="240" w:lineRule="auto"/>
              <w:jc w:val="both"/>
              <w:rPr>
                <w:rFonts w:ascii="Times New Roman" w:eastAsia="Times New Roman" w:hAnsi="Times New Roman" w:cs="Times New Roman"/>
                <w:noProof/>
                <w:sz w:val="24"/>
                <w:szCs w:val="24"/>
                <w:lang w:val="kk-KZ" w:eastAsia="ru-RU"/>
              </w:rPr>
            </w:pPr>
            <w:r w:rsidRPr="002F6897">
              <w:rPr>
                <w:rFonts w:ascii="Times New Roman" w:eastAsia="Times New Roman" w:hAnsi="Times New Roman" w:cs="Times New Roman"/>
                <w:noProof/>
                <w:sz w:val="24"/>
                <w:szCs w:val="24"/>
                <w:lang w:val="kk-KZ" w:eastAsia="ru-RU"/>
              </w:rPr>
              <w:t xml:space="preserve">Заңды мінез-құлық - құқықтық реттеудің мақсаты ретінде. </w:t>
            </w:r>
          </w:p>
          <w:p w:rsidR="002F6897" w:rsidRPr="002F6897" w:rsidRDefault="002F6897" w:rsidP="002F6897">
            <w:pPr>
              <w:spacing w:after="0" w:line="240" w:lineRule="auto"/>
              <w:ind w:left="612"/>
              <w:jc w:val="both"/>
              <w:rPr>
                <w:rFonts w:ascii="Times New Roman" w:eastAsia="Times New Roman" w:hAnsi="Times New Roman" w:cs="Times New Roman"/>
                <w:noProof/>
                <w:sz w:val="24"/>
                <w:szCs w:val="24"/>
                <w:lang w:val="kk-KZ" w:eastAsia="ru-RU"/>
              </w:rPr>
            </w:pPr>
          </w:p>
        </w:tc>
        <w:tc>
          <w:tcPr>
            <w:tcW w:w="1418" w:type="dxa"/>
            <w:tcBorders>
              <w:top w:val="single" w:sz="4" w:space="0" w:color="auto"/>
              <w:left w:val="single" w:sz="4" w:space="0" w:color="auto"/>
              <w:bottom w:val="single" w:sz="4" w:space="0" w:color="auto"/>
              <w:right w:val="single" w:sz="4" w:space="0" w:color="auto"/>
            </w:tcBorders>
          </w:tcPr>
          <w:p w:rsidR="002F6897" w:rsidRPr="002F6897" w:rsidRDefault="002F6897" w:rsidP="002F6897">
            <w:pPr>
              <w:spacing w:after="120" w:line="240" w:lineRule="auto"/>
              <w:ind w:left="283"/>
              <w:jc w:val="both"/>
              <w:rPr>
                <w:rFonts w:ascii="Times New Roman" w:eastAsia="Times New Roman" w:hAnsi="Times New Roman" w:cs="Times New Roman"/>
                <w:bCs/>
                <w:sz w:val="24"/>
                <w:szCs w:val="24"/>
                <w:lang w:val="kk-KZ" w:eastAsia="ru-RU"/>
              </w:rPr>
            </w:pPr>
            <w:r w:rsidRPr="002F6897">
              <w:rPr>
                <w:rFonts w:ascii="Times New Roman" w:eastAsia="Times New Roman" w:hAnsi="Times New Roman" w:cs="Times New Roman"/>
                <w:bCs/>
                <w:sz w:val="24"/>
                <w:szCs w:val="24"/>
                <w:lang w:val="kk-KZ" w:eastAsia="ru-RU"/>
              </w:rPr>
              <w:t>14</w:t>
            </w:r>
          </w:p>
        </w:tc>
        <w:tc>
          <w:tcPr>
            <w:tcW w:w="925" w:type="dxa"/>
            <w:tcBorders>
              <w:top w:val="single" w:sz="4" w:space="0" w:color="auto"/>
              <w:left w:val="single" w:sz="4" w:space="0" w:color="auto"/>
              <w:bottom w:val="single" w:sz="4" w:space="0" w:color="auto"/>
              <w:right w:val="single" w:sz="4" w:space="0" w:color="auto"/>
            </w:tcBorders>
            <w:shd w:val="clear" w:color="auto" w:fill="auto"/>
          </w:tcPr>
          <w:p w:rsidR="002F6897" w:rsidRPr="002F6897" w:rsidRDefault="002F6897" w:rsidP="002F6897">
            <w:pPr>
              <w:spacing w:after="120" w:line="240" w:lineRule="auto"/>
              <w:jc w:val="both"/>
              <w:rPr>
                <w:rFonts w:ascii="Times New Roman" w:eastAsia="Times New Roman" w:hAnsi="Times New Roman" w:cs="Times New Roman"/>
                <w:bCs/>
                <w:sz w:val="24"/>
                <w:szCs w:val="24"/>
                <w:lang w:val="en-US" w:eastAsia="ru-RU"/>
              </w:rPr>
            </w:pPr>
            <w:r w:rsidRPr="002F6897">
              <w:rPr>
                <w:rFonts w:ascii="Times New Roman" w:eastAsia="Times New Roman" w:hAnsi="Times New Roman" w:cs="Times New Roman"/>
                <w:bCs/>
                <w:sz w:val="24"/>
                <w:szCs w:val="24"/>
                <w:lang w:val="en-US" w:eastAsia="ru-RU"/>
              </w:rPr>
              <w:t>1</w:t>
            </w:r>
          </w:p>
        </w:tc>
      </w:tr>
      <w:tr w:rsidR="002F6897" w:rsidRPr="002F6897" w:rsidTr="001520D7">
        <w:tblPrEx>
          <w:tblBorders>
            <w:insideH w:val="none" w:sz="0" w:space="0" w:color="auto"/>
            <w:insideV w:val="none" w:sz="0" w:space="0" w:color="auto"/>
          </w:tblBorders>
        </w:tblPrEx>
        <w:trPr>
          <w:gridAfter w:val="5"/>
          <w:wAfter w:w="7090" w:type="dxa"/>
          <w:trHeight w:val="76"/>
        </w:trPr>
        <w:tc>
          <w:tcPr>
            <w:tcW w:w="568" w:type="dxa"/>
            <w:tcBorders>
              <w:top w:val="single" w:sz="4" w:space="0" w:color="auto"/>
              <w:left w:val="single" w:sz="4" w:space="0" w:color="auto"/>
              <w:bottom w:val="single" w:sz="4" w:space="0" w:color="auto"/>
              <w:right w:val="single" w:sz="4" w:space="0" w:color="auto"/>
            </w:tcBorders>
            <w:shd w:val="clear" w:color="auto" w:fill="auto"/>
          </w:tcPr>
          <w:p w:rsidR="002F6897" w:rsidRPr="002F6897" w:rsidRDefault="002F6897" w:rsidP="002F6897">
            <w:pPr>
              <w:spacing w:after="120" w:line="240" w:lineRule="auto"/>
              <w:jc w:val="both"/>
              <w:rPr>
                <w:rFonts w:ascii="Times New Roman" w:eastAsia="Times New Roman" w:hAnsi="Times New Roman" w:cs="Times New Roman"/>
                <w:b/>
                <w:bCs/>
                <w:sz w:val="24"/>
                <w:szCs w:val="24"/>
                <w:lang w:val="kk-KZ" w:eastAsia="ru-RU"/>
              </w:rPr>
            </w:pPr>
            <w:r w:rsidRPr="002F6897">
              <w:rPr>
                <w:rFonts w:ascii="Times New Roman" w:eastAsia="Times New Roman" w:hAnsi="Times New Roman" w:cs="Times New Roman"/>
                <w:b/>
                <w:bCs/>
                <w:sz w:val="24"/>
                <w:szCs w:val="24"/>
                <w:lang w:val="kk-KZ" w:eastAsia="ru-RU"/>
              </w:rPr>
              <w:t>15</w:t>
            </w:r>
          </w:p>
        </w:tc>
        <w:tc>
          <w:tcPr>
            <w:tcW w:w="7087" w:type="dxa"/>
            <w:tcBorders>
              <w:top w:val="single" w:sz="4" w:space="0" w:color="auto"/>
              <w:left w:val="single" w:sz="4" w:space="0" w:color="auto"/>
              <w:bottom w:val="single" w:sz="4" w:space="0" w:color="auto"/>
              <w:right w:val="single" w:sz="4" w:space="0" w:color="auto"/>
            </w:tcBorders>
            <w:shd w:val="clear" w:color="auto" w:fill="auto"/>
          </w:tcPr>
          <w:p w:rsidR="002F6897" w:rsidRPr="002F6897" w:rsidRDefault="002F6897" w:rsidP="002F6897">
            <w:pPr>
              <w:tabs>
                <w:tab w:val="num" w:pos="0"/>
              </w:tabs>
              <w:spacing w:after="0" w:line="230" w:lineRule="auto"/>
              <w:jc w:val="both"/>
              <w:rPr>
                <w:rFonts w:ascii="Times New Roman" w:eastAsia="Times New Roman" w:hAnsi="Times New Roman" w:cs="Times New Roman"/>
                <w:bCs/>
                <w:sz w:val="24"/>
                <w:szCs w:val="24"/>
                <w:lang w:val="kk-KZ" w:eastAsia="ru-RU"/>
              </w:rPr>
            </w:pPr>
            <w:r w:rsidRPr="002F6897">
              <w:rPr>
                <w:rFonts w:ascii="Times New Roman" w:eastAsia="Times New Roman" w:hAnsi="Times New Roman" w:cs="Times New Roman"/>
                <w:bCs/>
                <w:sz w:val="24"/>
                <w:szCs w:val="24"/>
                <w:lang w:val="kk-KZ" w:eastAsia="ru-RU"/>
              </w:rPr>
              <w:t>Құқық бұзушылық және заң алдындағы жауапкершілік.</w:t>
            </w:r>
          </w:p>
          <w:p w:rsidR="002F6897" w:rsidRPr="002F6897" w:rsidRDefault="002F6897" w:rsidP="002F6897">
            <w:pPr>
              <w:tabs>
                <w:tab w:val="num" w:pos="0"/>
              </w:tabs>
              <w:spacing w:after="0" w:line="230" w:lineRule="auto"/>
              <w:jc w:val="both"/>
              <w:rPr>
                <w:rFonts w:ascii="Times New Roman" w:eastAsia="Times New Roman" w:hAnsi="Times New Roman" w:cs="Times New Roman"/>
                <w:bCs/>
                <w:sz w:val="24"/>
                <w:szCs w:val="24"/>
                <w:lang w:val="kk-KZ" w:eastAsia="ru-RU"/>
              </w:rPr>
            </w:pPr>
            <w:r w:rsidRPr="002F6897">
              <w:rPr>
                <w:rFonts w:ascii="Times New Roman" w:eastAsia="Times New Roman" w:hAnsi="Times New Roman" w:cs="Times New Roman"/>
                <w:bCs/>
                <w:sz w:val="24"/>
                <w:szCs w:val="24"/>
                <w:lang w:val="kk-KZ" w:eastAsia="ru-RU"/>
              </w:rPr>
              <w:t xml:space="preserve"> Заңдылық және құқықтық тәртіп.</w:t>
            </w:r>
          </w:p>
          <w:p w:rsidR="002F6897" w:rsidRPr="002F6897" w:rsidRDefault="002F6897" w:rsidP="002F6897">
            <w:pPr>
              <w:numPr>
                <w:ilvl w:val="0"/>
                <w:numId w:val="15"/>
              </w:numPr>
              <w:spacing w:after="0" w:line="230" w:lineRule="auto"/>
              <w:jc w:val="both"/>
              <w:rPr>
                <w:rFonts w:ascii="Times New Roman" w:eastAsia="Times New Roman" w:hAnsi="Times New Roman" w:cs="Times New Roman"/>
                <w:noProof/>
                <w:sz w:val="24"/>
                <w:szCs w:val="24"/>
                <w:lang w:val="kk-KZ" w:eastAsia="ru-RU"/>
              </w:rPr>
            </w:pPr>
            <w:r w:rsidRPr="002F6897">
              <w:rPr>
                <w:rFonts w:ascii="Times New Roman" w:eastAsia="Times New Roman" w:hAnsi="Times New Roman" w:cs="Times New Roman"/>
                <w:noProof/>
                <w:sz w:val="24"/>
                <w:szCs w:val="24"/>
                <w:lang w:val="kk-KZ" w:eastAsia="ru-RU"/>
              </w:rPr>
              <w:t>Құқық бұзушылық ұғымы (түсінігі) және нышандары</w:t>
            </w:r>
          </w:p>
          <w:p w:rsidR="002F6897" w:rsidRPr="002F6897" w:rsidRDefault="002F6897" w:rsidP="002F6897">
            <w:pPr>
              <w:numPr>
                <w:ilvl w:val="0"/>
                <w:numId w:val="15"/>
              </w:numPr>
              <w:spacing w:after="0" w:line="230" w:lineRule="auto"/>
              <w:jc w:val="both"/>
              <w:rPr>
                <w:rFonts w:ascii="Times New Roman" w:eastAsia="Times New Roman" w:hAnsi="Times New Roman" w:cs="Times New Roman"/>
                <w:noProof/>
                <w:sz w:val="24"/>
                <w:szCs w:val="24"/>
                <w:lang w:val="kk-KZ" w:eastAsia="ru-RU"/>
              </w:rPr>
            </w:pPr>
            <w:r w:rsidRPr="002F6897">
              <w:rPr>
                <w:rFonts w:ascii="Times New Roman" w:eastAsia="Times New Roman" w:hAnsi="Times New Roman" w:cs="Times New Roman"/>
                <w:noProof/>
                <w:sz w:val="24"/>
                <w:szCs w:val="24"/>
                <w:lang w:val="kk-KZ" w:eastAsia="ru-RU"/>
              </w:rPr>
              <w:t xml:space="preserve">Құқық бұзушылықтың заңдық құрамы: субъект, объект, субъективтік жағы, объективтік жағы. </w:t>
            </w:r>
          </w:p>
          <w:p w:rsidR="002F6897" w:rsidRPr="002F6897" w:rsidRDefault="002F6897" w:rsidP="002F6897">
            <w:pPr>
              <w:numPr>
                <w:ilvl w:val="0"/>
                <w:numId w:val="15"/>
              </w:numPr>
              <w:spacing w:after="0" w:line="230" w:lineRule="auto"/>
              <w:jc w:val="both"/>
              <w:rPr>
                <w:rFonts w:ascii="Times New Roman" w:eastAsia="Times New Roman" w:hAnsi="Times New Roman" w:cs="Times New Roman"/>
                <w:noProof/>
                <w:sz w:val="24"/>
                <w:szCs w:val="24"/>
                <w:lang w:val="kk-KZ" w:eastAsia="ru-RU"/>
              </w:rPr>
            </w:pPr>
            <w:r w:rsidRPr="002F6897">
              <w:rPr>
                <w:rFonts w:ascii="Times New Roman" w:eastAsia="Times New Roman" w:hAnsi="Times New Roman" w:cs="Times New Roman"/>
                <w:noProof/>
                <w:sz w:val="24"/>
                <w:szCs w:val="24"/>
                <w:lang w:val="kk-KZ" w:eastAsia="ru-RU"/>
              </w:rPr>
              <w:lastRenderedPageBreak/>
              <w:t xml:space="preserve">Заң алдындағы жауапкершілік: ұғымы, принциптері (қағидаттары) және негіздері. </w:t>
            </w:r>
          </w:p>
          <w:p w:rsidR="002F6897" w:rsidRPr="002F6897" w:rsidRDefault="002F6897" w:rsidP="002F6897">
            <w:pPr>
              <w:numPr>
                <w:ilvl w:val="0"/>
                <w:numId w:val="15"/>
              </w:numPr>
              <w:spacing w:after="0" w:line="230" w:lineRule="auto"/>
              <w:jc w:val="both"/>
              <w:rPr>
                <w:rFonts w:ascii="Times New Roman" w:eastAsia="Times New Roman" w:hAnsi="Times New Roman" w:cs="Times New Roman"/>
                <w:noProof/>
                <w:sz w:val="24"/>
                <w:szCs w:val="24"/>
                <w:lang w:val="kk-KZ" w:eastAsia="ru-RU"/>
              </w:rPr>
            </w:pPr>
            <w:r w:rsidRPr="002F6897">
              <w:rPr>
                <w:rFonts w:ascii="Times New Roman" w:eastAsia="Times New Roman" w:hAnsi="Times New Roman" w:cs="Times New Roman"/>
                <w:noProof/>
                <w:sz w:val="24"/>
                <w:szCs w:val="24"/>
                <w:lang w:val="kk-KZ" w:eastAsia="ru-RU"/>
              </w:rPr>
              <w:t xml:space="preserve">Заң алдында жауаптылықтың түрлері. </w:t>
            </w:r>
          </w:p>
          <w:p w:rsidR="002F6897" w:rsidRPr="002F6897" w:rsidRDefault="002F6897" w:rsidP="002F6897">
            <w:pPr>
              <w:numPr>
                <w:ilvl w:val="0"/>
                <w:numId w:val="15"/>
              </w:numPr>
              <w:spacing w:after="0" w:line="230" w:lineRule="auto"/>
              <w:jc w:val="both"/>
              <w:rPr>
                <w:rFonts w:ascii="Times New Roman" w:eastAsia="Times New Roman" w:hAnsi="Times New Roman" w:cs="Times New Roman"/>
                <w:noProof/>
                <w:sz w:val="24"/>
                <w:szCs w:val="24"/>
                <w:lang w:val="kk-KZ" w:eastAsia="ru-RU"/>
              </w:rPr>
            </w:pPr>
            <w:r w:rsidRPr="002F6897">
              <w:rPr>
                <w:rFonts w:ascii="Times New Roman" w:eastAsia="Times New Roman" w:hAnsi="Times New Roman" w:cs="Times New Roman"/>
                <w:noProof/>
                <w:sz w:val="24"/>
                <w:szCs w:val="24"/>
                <w:lang w:val="kk-KZ" w:eastAsia="ru-RU"/>
              </w:rPr>
              <w:t>Заңдылық түсінігі.</w:t>
            </w:r>
          </w:p>
          <w:p w:rsidR="002F6897" w:rsidRPr="002F6897" w:rsidRDefault="002F6897" w:rsidP="002F6897">
            <w:pPr>
              <w:numPr>
                <w:ilvl w:val="0"/>
                <w:numId w:val="15"/>
              </w:numPr>
              <w:spacing w:after="0" w:line="230" w:lineRule="auto"/>
              <w:jc w:val="both"/>
              <w:rPr>
                <w:rFonts w:ascii="Times New Roman" w:eastAsia="Times New Roman" w:hAnsi="Times New Roman" w:cs="Times New Roman"/>
                <w:noProof/>
                <w:sz w:val="24"/>
                <w:szCs w:val="24"/>
                <w:lang w:val="kk-KZ" w:eastAsia="ru-RU"/>
              </w:rPr>
            </w:pPr>
            <w:r w:rsidRPr="002F6897">
              <w:rPr>
                <w:rFonts w:ascii="Times New Roman" w:eastAsia="Times New Roman" w:hAnsi="Times New Roman" w:cs="Times New Roman"/>
                <w:noProof/>
                <w:sz w:val="24"/>
                <w:szCs w:val="24"/>
                <w:lang w:val="kk-KZ" w:eastAsia="ru-RU"/>
              </w:rPr>
              <w:t xml:space="preserve">Заңдылық және құқықтық тәртіп, олардың арақатынасы. </w:t>
            </w:r>
          </w:p>
          <w:p w:rsidR="002F6897" w:rsidRPr="002F6897" w:rsidRDefault="002F6897" w:rsidP="002F6897">
            <w:pPr>
              <w:spacing w:after="0" w:line="230" w:lineRule="auto"/>
              <w:ind w:left="480"/>
              <w:jc w:val="both"/>
              <w:rPr>
                <w:rFonts w:ascii="Times New Roman" w:eastAsia="Times New Roman" w:hAnsi="Times New Roman" w:cs="Times New Roman"/>
                <w:noProof/>
                <w:sz w:val="24"/>
                <w:szCs w:val="24"/>
                <w:lang w:val="kk-KZ" w:eastAsia="ru-RU"/>
              </w:rPr>
            </w:pPr>
          </w:p>
        </w:tc>
        <w:tc>
          <w:tcPr>
            <w:tcW w:w="1418" w:type="dxa"/>
            <w:tcBorders>
              <w:top w:val="single" w:sz="4" w:space="0" w:color="auto"/>
              <w:left w:val="single" w:sz="4" w:space="0" w:color="auto"/>
              <w:bottom w:val="single" w:sz="4" w:space="0" w:color="auto"/>
              <w:right w:val="single" w:sz="4" w:space="0" w:color="auto"/>
            </w:tcBorders>
          </w:tcPr>
          <w:p w:rsidR="002F6897" w:rsidRPr="002F6897" w:rsidRDefault="002F6897" w:rsidP="002F6897">
            <w:pPr>
              <w:spacing w:after="120" w:line="240" w:lineRule="auto"/>
              <w:ind w:left="283"/>
              <w:jc w:val="both"/>
              <w:rPr>
                <w:rFonts w:ascii="Times New Roman" w:eastAsia="Times New Roman" w:hAnsi="Times New Roman" w:cs="Times New Roman"/>
                <w:bCs/>
                <w:sz w:val="24"/>
                <w:szCs w:val="24"/>
                <w:lang w:val="kk-KZ" w:eastAsia="ru-RU"/>
              </w:rPr>
            </w:pPr>
            <w:r w:rsidRPr="002F6897">
              <w:rPr>
                <w:rFonts w:ascii="Times New Roman" w:eastAsia="Times New Roman" w:hAnsi="Times New Roman" w:cs="Times New Roman"/>
                <w:bCs/>
                <w:sz w:val="24"/>
                <w:szCs w:val="24"/>
                <w:lang w:val="kk-KZ" w:eastAsia="ru-RU"/>
              </w:rPr>
              <w:lastRenderedPageBreak/>
              <w:t>15</w:t>
            </w:r>
          </w:p>
        </w:tc>
        <w:tc>
          <w:tcPr>
            <w:tcW w:w="925" w:type="dxa"/>
            <w:tcBorders>
              <w:top w:val="single" w:sz="4" w:space="0" w:color="auto"/>
              <w:left w:val="single" w:sz="4" w:space="0" w:color="auto"/>
              <w:bottom w:val="single" w:sz="4" w:space="0" w:color="auto"/>
              <w:right w:val="single" w:sz="4" w:space="0" w:color="auto"/>
            </w:tcBorders>
            <w:shd w:val="clear" w:color="auto" w:fill="auto"/>
          </w:tcPr>
          <w:p w:rsidR="002F6897" w:rsidRPr="002F6897" w:rsidRDefault="002F6897" w:rsidP="002F6897">
            <w:pPr>
              <w:spacing w:after="120" w:line="240" w:lineRule="auto"/>
              <w:jc w:val="both"/>
              <w:rPr>
                <w:rFonts w:ascii="Times New Roman" w:eastAsia="Times New Roman" w:hAnsi="Times New Roman" w:cs="Times New Roman"/>
                <w:bCs/>
                <w:sz w:val="24"/>
                <w:szCs w:val="24"/>
                <w:lang w:val="en-US" w:eastAsia="ru-RU"/>
              </w:rPr>
            </w:pPr>
            <w:r w:rsidRPr="002F6897">
              <w:rPr>
                <w:rFonts w:ascii="Times New Roman" w:eastAsia="Times New Roman" w:hAnsi="Times New Roman" w:cs="Times New Roman"/>
                <w:bCs/>
                <w:sz w:val="24"/>
                <w:szCs w:val="24"/>
                <w:lang w:val="en-US" w:eastAsia="ru-RU"/>
              </w:rPr>
              <w:t>1</w:t>
            </w:r>
          </w:p>
        </w:tc>
      </w:tr>
      <w:tr w:rsidR="002F6897" w:rsidRPr="002F6897" w:rsidTr="001520D7">
        <w:tblPrEx>
          <w:tblBorders>
            <w:insideH w:val="none" w:sz="0" w:space="0" w:color="auto"/>
            <w:insideV w:val="none" w:sz="0" w:space="0" w:color="auto"/>
          </w:tblBorders>
        </w:tblPrEx>
        <w:trPr>
          <w:gridAfter w:val="5"/>
          <w:wAfter w:w="7090" w:type="dxa"/>
          <w:trHeight w:val="485"/>
        </w:trPr>
        <w:tc>
          <w:tcPr>
            <w:tcW w:w="568" w:type="dxa"/>
            <w:tcBorders>
              <w:top w:val="single" w:sz="4" w:space="0" w:color="auto"/>
              <w:left w:val="single" w:sz="4" w:space="0" w:color="auto"/>
              <w:bottom w:val="single" w:sz="4" w:space="0" w:color="auto"/>
              <w:right w:val="single" w:sz="4" w:space="0" w:color="auto"/>
            </w:tcBorders>
            <w:shd w:val="clear" w:color="auto" w:fill="auto"/>
          </w:tcPr>
          <w:p w:rsidR="002F6897" w:rsidRPr="002F6897" w:rsidRDefault="002F6897" w:rsidP="002F6897">
            <w:pPr>
              <w:spacing w:after="120" w:line="240" w:lineRule="auto"/>
              <w:ind w:left="283" w:firstLine="72"/>
              <w:jc w:val="both"/>
              <w:rPr>
                <w:rFonts w:ascii="Times New Roman" w:eastAsia="Times New Roman" w:hAnsi="Times New Roman" w:cs="Times New Roman"/>
                <w:bCs/>
                <w:sz w:val="24"/>
                <w:szCs w:val="24"/>
                <w:lang w:val="kk-KZ" w:eastAsia="ru-RU"/>
              </w:rPr>
            </w:pPr>
          </w:p>
          <w:p w:rsidR="002F6897" w:rsidRPr="002F6897" w:rsidRDefault="002F6897" w:rsidP="002F6897">
            <w:pPr>
              <w:spacing w:after="0" w:line="240" w:lineRule="auto"/>
              <w:jc w:val="both"/>
              <w:rPr>
                <w:rFonts w:ascii="Times New Roman" w:eastAsia="Times New Roman" w:hAnsi="Times New Roman" w:cs="Times New Roman"/>
                <w:sz w:val="24"/>
                <w:szCs w:val="24"/>
                <w:lang w:val="kk-KZ" w:eastAsia="ru-RU"/>
              </w:rPr>
            </w:pPr>
          </w:p>
        </w:tc>
        <w:tc>
          <w:tcPr>
            <w:tcW w:w="7087" w:type="dxa"/>
            <w:tcBorders>
              <w:top w:val="single" w:sz="4" w:space="0" w:color="auto"/>
              <w:left w:val="single" w:sz="4" w:space="0" w:color="auto"/>
              <w:bottom w:val="single" w:sz="4" w:space="0" w:color="auto"/>
              <w:right w:val="single" w:sz="4" w:space="0" w:color="auto"/>
            </w:tcBorders>
            <w:shd w:val="clear" w:color="auto" w:fill="auto"/>
          </w:tcPr>
          <w:p w:rsidR="002F6897" w:rsidRPr="002F6897" w:rsidRDefault="002F6897" w:rsidP="002F6897">
            <w:pPr>
              <w:spacing w:after="120" w:line="240" w:lineRule="auto"/>
              <w:jc w:val="both"/>
              <w:rPr>
                <w:rFonts w:ascii="Times New Roman" w:eastAsia="Times New Roman" w:hAnsi="Times New Roman" w:cs="Times New Roman"/>
                <w:b/>
                <w:bCs/>
                <w:sz w:val="24"/>
                <w:szCs w:val="24"/>
                <w:lang w:val="kk-KZ" w:eastAsia="ru-RU"/>
              </w:rPr>
            </w:pPr>
            <w:r w:rsidRPr="002F6897">
              <w:rPr>
                <w:rFonts w:ascii="Times New Roman" w:eastAsia="Times New Roman" w:hAnsi="Times New Roman" w:cs="Times New Roman"/>
                <w:b/>
                <w:bCs/>
                <w:sz w:val="24"/>
                <w:szCs w:val="24"/>
                <w:lang w:val="kk-KZ" w:eastAsia="ru-RU"/>
              </w:rPr>
              <w:t>БАРЛЫҒЫ :</w:t>
            </w:r>
          </w:p>
        </w:tc>
        <w:tc>
          <w:tcPr>
            <w:tcW w:w="1418" w:type="dxa"/>
            <w:tcBorders>
              <w:top w:val="single" w:sz="4" w:space="0" w:color="auto"/>
              <w:left w:val="single" w:sz="4" w:space="0" w:color="auto"/>
              <w:bottom w:val="single" w:sz="4" w:space="0" w:color="auto"/>
              <w:right w:val="single" w:sz="4" w:space="0" w:color="auto"/>
            </w:tcBorders>
          </w:tcPr>
          <w:p w:rsidR="002F6897" w:rsidRPr="002F6897" w:rsidRDefault="002F6897" w:rsidP="002F6897">
            <w:pPr>
              <w:spacing w:after="120" w:line="240" w:lineRule="auto"/>
              <w:jc w:val="both"/>
              <w:rPr>
                <w:rFonts w:ascii="Times New Roman" w:eastAsia="Times New Roman" w:hAnsi="Times New Roman" w:cs="Times New Roman"/>
                <w:b/>
                <w:bCs/>
                <w:sz w:val="24"/>
                <w:szCs w:val="24"/>
                <w:lang w:val="kk-KZ" w:eastAsia="ru-RU"/>
              </w:rPr>
            </w:pPr>
            <w:r w:rsidRPr="002F6897">
              <w:rPr>
                <w:rFonts w:ascii="Times New Roman" w:eastAsia="Times New Roman" w:hAnsi="Times New Roman" w:cs="Times New Roman"/>
                <w:b/>
                <w:bCs/>
                <w:sz w:val="24"/>
                <w:szCs w:val="24"/>
                <w:lang w:val="kk-KZ" w:eastAsia="ru-RU"/>
              </w:rPr>
              <w:t>15 апта</w:t>
            </w:r>
          </w:p>
        </w:tc>
        <w:tc>
          <w:tcPr>
            <w:tcW w:w="925" w:type="dxa"/>
            <w:tcBorders>
              <w:top w:val="single" w:sz="4" w:space="0" w:color="auto"/>
              <w:left w:val="single" w:sz="4" w:space="0" w:color="auto"/>
              <w:bottom w:val="single" w:sz="4" w:space="0" w:color="auto"/>
              <w:right w:val="single" w:sz="4" w:space="0" w:color="auto"/>
            </w:tcBorders>
            <w:shd w:val="clear" w:color="auto" w:fill="auto"/>
          </w:tcPr>
          <w:p w:rsidR="002F6897" w:rsidRPr="002F6897" w:rsidRDefault="002F6897" w:rsidP="002F6897">
            <w:pPr>
              <w:spacing w:after="120" w:line="240" w:lineRule="auto"/>
              <w:jc w:val="both"/>
              <w:rPr>
                <w:rFonts w:ascii="Times New Roman" w:eastAsia="Times New Roman" w:hAnsi="Times New Roman" w:cs="Times New Roman"/>
                <w:bCs/>
                <w:sz w:val="24"/>
                <w:szCs w:val="24"/>
                <w:lang w:val="kk-KZ" w:eastAsia="ru-RU"/>
              </w:rPr>
            </w:pPr>
            <w:r w:rsidRPr="002F6897">
              <w:rPr>
                <w:rFonts w:ascii="Times New Roman" w:eastAsia="Times New Roman" w:hAnsi="Times New Roman" w:cs="Times New Roman"/>
                <w:b/>
                <w:bCs/>
                <w:sz w:val="24"/>
                <w:szCs w:val="24"/>
                <w:lang w:val="en-US" w:eastAsia="ru-RU"/>
              </w:rPr>
              <w:t>15</w:t>
            </w:r>
            <w:r w:rsidRPr="002F6897">
              <w:rPr>
                <w:rFonts w:ascii="Times New Roman" w:eastAsia="Times New Roman" w:hAnsi="Times New Roman" w:cs="Times New Roman"/>
                <w:b/>
                <w:bCs/>
                <w:sz w:val="24"/>
                <w:szCs w:val="24"/>
                <w:lang w:val="kk-KZ" w:eastAsia="ru-RU"/>
              </w:rPr>
              <w:t xml:space="preserve"> сағат</w:t>
            </w:r>
          </w:p>
        </w:tc>
      </w:tr>
    </w:tbl>
    <w:p w:rsidR="002F6897" w:rsidRPr="002F6897" w:rsidRDefault="002F6897" w:rsidP="002F6897">
      <w:pPr>
        <w:spacing w:after="0" w:line="240" w:lineRule="auto"/>
        <w:jc w:val="both"/>
        <w:rPr>
          <w:rFonts w:ascii="Times New Roman" w:eastAsia="Times New Roman" w:hAnsi="Times New Roman" w:cs="Times New Roman"/>
          <w:b/>
          <w:sz w:val="24"/>
          <w:szCs w:val="24"/>
          <w:lang w:val="kk-KZ" w:eastAsia="ru-RU"/>
        </w:rPr>
      </w:pPr>
    </w:p>
    <w:p w:rsidR="002F6897" w:rsidRPr="002F6897" w:rsidRDefault="002F6897" w:rsidP="002F6897">
      <w:pPr>
        <w:tabs>
          <w:tab w:val="left" w:pos="1306"/>
        </w:tabs>
        <w:spacing w:after="0" w:line="240" w:lineRule="auto"/>
        <w:ind w:left="360"/>
        <w:jc w:val="both"/>
        <w:rPr>
          <w:rFonts w:ascii="Times New Roman" w:eastAsia="Times New Roman" w:hAnsi="Times New Roman" w:cs="Times New Roman"/>
          <w:sz w:val="24"/>
          <w:szCs w:val="24"/>
          <w:lang w:val="kk-KZ" w:eastAsia="ko-KR"/>
        </w:rPr>
      </w:pPr>
      <w:r w:rsidRPr="002F6897">
        <w:rPr>
          <w:rFonts w:ascii="Times New Roman" w:eastAsia="Times New Roman" w:hAnsi="Times New Roman" w:cs="Times New Roman"/>
          <w:b/>
          <w:sz w:val="24"/>
          <w:szCs w:val="24"/>
          <w:lang w:val="kk-KZ" w:eastAsia="ru-RU"/>
        </w:rPr>
        <w:tab/>
      </w:r>
    </w:p>
    <w:p w:rsidR="00711FC5" w:rsidRDefault="004000E5"/>
    <w:sectPr w:rsidR="00711FC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
    <w:altName w:val="Arial Unicode MS"/>
    <w:panose1 w:val="00000000000000000000"/>
    <w:charset w:val="81"/>
    <w:family w:val="roman"/>
    <w:notTrueType/>
    <w:pitch w:val="variable"/>
    <w:sig w:usb0="00000000" w:usb1="09060000" w:usb2="00000010" w:usb3="00000000" w:csb0="00080001"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642DB6"/>
    <w:multiLevelType w:val="hybridMultilevel"/>
    <w:tmpl w:val="CA86F1E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15:restartNumberingAfterBreak="0">
    <w:nsid w:val="0A341643"/>
    <w:multiLevelType w:val="hybridMultilevel"/>
    <w:tmpl w:val="824875C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15:restartNumberingAfterBreak="0">
    <w:nsid w:val="0CE6066E"/>
    <w:multiLevelType w:val="hybridMultilevel"/>
    <w:tmpl w:val="B86A44E6"/>
    <w:lvl w:ilvl="0" w:tplc="C0DA0788">
      <w:start w:val="1"/>
      <w:numFmt w:val="decimal"/>
      <w:lvlText w:val="%1."/>
      <w:lvlJc w:val="left"/>
      <w:pPr>
        <w:tabs>
          <w:tab w:val="num" w:pos="426"/>
        </w:tabs>
        <w:ind w:left="426" w:firstLine="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15:restartNumberingAfterBreak="0">
    <w:nsid w:val="195F7727"/>
    <w:multiLevelType w:val="hybridMultilevel"/>
    <w:tmpl w:val="AB02FBBC"/>
    <w:lvl w:ilvl="0" w:tplc="C0DA0788">
      <w:start w:val="1"/>
      <w:numFmt w:val="decimal"/>
      <w:lvlText w:val="%1."/>
      <w:lvlJc w:val="left"/>
      <w:pPr>
        <w:tabs>
          <w:tab w:val="num" w:pos="852"/>
        </w:tabs>
        <w:ind w:left="852" w:firstLine="0"/>
      </w:pPr>
      <w:rPr>
        <w:rFonts w:hint="default"/>
      </w:rPr>
    </w:lvl>
    <w:lvl w:ilvl="1" w:tplc="04190019" w:tentative="1">
      <w:start w:val="1"/>
      <w:numFmt w:val="lowerLetter"/>
      <w:lvlText w:val="%2."/>
      <w:lvlJc w:val="left"/>
      <w:pPr>
        <w:tabs>
          <w:tab w:val="num" w:pos="1866"/>
        </w:tabs>
        <w:ind w:left="1866" w:hanging="360"/>
      </w:pPr>
    </w:lvl>
    <w:lvl w:ilvl="2" w:tplc="0419001B" w:tentative="1">
      <w:start w:val="1"/>
      <w:numFmt w:val="lowerRoman"/>
      <w:lvlText w:val="%3."/>
      <w:lvlJc w:val="right"/>
      <w:pPr>
        <w:tabs>
          <w:tab w:val="num" w:pos="2586"/>
        </w:tabs>
        <w:ind w:left="2586" w:hanging="180"/>
      </w:pPr>
    </w:lvl>
    <w:lvl w:ilvl="3" w:tplc="0419000F" w:tentative="1">
      <w:start w:val="1"/>
      <w:numFmt w:val="decimal"/>
      <w:lvlText w:val="%4."/>
      <w:lvlJc w:val="left"/>
      <w:pPr>
        <w:tabs>
          <w:tab w:val="num" w:pos="3306"/>
        </w:tabs>
        <w:ind w:left="3306" w:hanging="360"/>
      </w:pPr>
    </w:lvl>
    <w:lvl w:ilvl="4" w:tplc="04190019" w:tentative="1">
      <w:start w:val="1"/>
      <w:numFmt w:val="lowerLetter"/>
      <w:lvlText w:val="%5."/>
      <w:lvlJc w:val="left"/>
      <w:pPr>
        <w:tabs>
          <w:tab w:val="num" w:pos="4026"/>
        </w:tabs>
        <w:ind w:left="4026" w:hanging="360"/>
      </w:pPr>
    </w:lvl>
    <w:lvl w:ilvl="5" w:tplc="0419001B" w:tentative="1">
      <w:start w:val="1"/>
      <w:numFmt w:val="lowerRoman"/>
      <w:lvlText w:val="%6."/>
      <w:lvlJc w:val="right"/>
      <w:pPr>
        <w:tabs>
          <w:tab w:val="num" w:pos="4746"/>
        </w:tabs>
        <w:ind w:left="4746" w:hanging="180"/>
      </w:pPr>
    </w:lvl>
    <w:lvl w:ilvl="6" w:tplc="0419000F" w:tentative="1">
      <w:start w:val="1"/>
      <w:numFmt w:val="decimal"/>
      <w:lvlText w:val="%7."/>
      <w:lvlJc w:val="left"/>
      <w:pPr>
        <w:tabs>
          <w:tab w:val="num" w:pos="5466"/>
        </w:tabs>
        <w:ind w:left="5466" w:hanging="360"/>
      </w:pPr>
    </w:lvl>
    <w:lvl w:ilvl="7" w:tplc="04190019" w:tentative="1">
      <w:start w:val="1"/>
      <w:numFmt w:val="lowerLetter"/>
      <w:lvlText w:val="%8."/>
      <w:lvlJc w:val="left"/>
      <w:pPr>
        <w:tabs>
          <w:tab w:val="num" w:pos="6186"/>
        </w:tabs>
        <w:ind w:left="6186" w:hanging="360"/>
      </w:pPr>
    </w:lvl>
    <w:lvl w:ilvl="8" w:tplc="0419001B" w:tentative="1">
      <w:start w:val="1"/>
      <w:numFmt w:val="lowerRoman"/>
      <w:lvlText w:val="%9."/>
      <w:lvlJc w:val="right"/>
      <w:pPr>
        <w:tabs>
          <w:tab w:val="num" w:pos="6906"/>
        </w:tabs>
        <w:ind w:left="6906" w:hanging="180"/>
      </w:pPr>
    </w:lvl>
  </w:abstractNum>
  <w:abstractNum w:abstractNumId="4" w15:restartNumberingAfterBreak="0">
    <w:nsid w:val="1B373362"/>
    <w:multiLevelType w:val="hybridMultilevel"/>
    <w:tmpl w:val="D8409FD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15:restartNumberingAfterBreak="0">
    <w:nsid w:val="1C0A6189"/>
    <w:multiLevelType w:val="hybridMultilevel"/>
    <w:tmpl w:val="25F0E1F6"/>
    <w:lvl w:ilvl="0" w:tplc="C0DA0788">
      <w:start w:val="1"/>
      <w:numFmt w:val="decimal"/>
      <w:lvlText w:val="%1."/>
      <w:lvlJc w:val="left"/>
      <w:pPr>
        <w:tabs>
          <w:tab w:val="num" w:pos="426"/>
        </w:tabs>
        <w:ind w:left="426" w:firstLine="0"/>
      </w:pPr>
      <w:rPr>
        <w:rFonts w:hint="default"/>
      </w:rPr>
    </w:lvl>
    <w:lvl w:ilvl="1" w:tplc="04090019">
      <w:start w:val="1"/>
      <w:numFmt w:val="lowerLetter"/>
      <w:lvlText w:val="%2."/>
      <w:lvlJc w:val="left"/>
      <w:pPr>
        <w:tabs>
          <w:tab w:val="num" w:pos="1866"/>
        </w:tabs>
        <w:ind w:left="1866" w:hanging="360"/>
      </w:pPr>
    </w:lvl>
    <w:lvl w:ilvl="2" w:tplc="0409001B" w:tentative="1">
      <w:start w:val="1"/>
      <w:numFmt w:val="lowerRoman"/>
      <w:lvlText w:val="%3."/>
      <w:lvlJc w:val="right"/>
      <w:pPr>
        <w:tabs>
          <w:tab w:val="num" w:pos="2586"/>
        </w:tabs>
        <w:ind w:left="2586" w:hanging="180"/>
      </w:pPr>
    </w:lvl>
    <w:lvl w:ilvl="3" w:tplc="0409000F" w:tentative="1">
      <w:start w:val="1"/>
      <w:numFmt w:val="decimal"/>
      <w:lvlText w:val="%4."/>
      <w:lvlJc w:val="left"/>
      <w:pPr>
        <w:tabs>
          <w:tab w:val="num" w:pos="3306"/>
        </w:tabs>
        <w:ind w:left="3306" w:hanging="360"/>
      </w:pPr>
    </w:lvl>
    <w:lvl w:ilvl="4" w:tplc="04090019" w:tentative="1">
      <w:start w:val="1"/>
      <w:numFmt w:val="lowerLetter"/>
      <w:lvlText w:val="%5."/>
      <w:lvlJc w:val="left"/>
      <w:pPr>
        <w:tabs>
          <w:tab w:val="num" w:pos="4026"/>
        </w:tabs>
        <w:ind w:left="4026" w:hanging="360"/>
      </w:pPr>
    </w:lvl>
    <w:lvl w:ilvl="5" w:tplc="0409001B" w:tentative="1">
      <w:start w:val="1"/>
      <w:numFmt w:val="lowerRoman"/>
      <w:lvlText w:val="%6."/>
      <w:lvlJc w:val="right"/>
      <w:pPr>
        <w:tabs>
          <w:tab w:val="num" w:pos="4746"/>
        </w:tabs>
        <w:ind w:left="4746" w:hanging="180"/>
      </w:pPr>
    </w:lvl>
    <w:lvl w:ilvl="6" w:tplc="0409000F" w:tentative="1">
      <w:start w:val="1"/>
      <w:numFmt w:val="decimal"/>
      <w:lvlText w:val="%7."/>
      <w:lvlJc w:val="left"/>
      <w:pPr>
        <w:tabs>
          <w:tab w:val="num" w:pos="5466"/>
        </w:tabs>
        <w:ind w:left="5466" w:hanging="360"/>
      </w:pPr>
    </w:lvl>
    <w:lvl w:ilvl="7" w:tplc="04090019" w:tentative="1">
      <w:start w:val="1"/>
      <w:numFmt w:val="lowerLetter"/>
      <w:lvlText w:val="%8."/>
      <w:lvlJc w:val="left"/>
      <w:pPr>
        <w:tabs>
          <w:tab w:val="num" w:pos="6186"/>
        </w:tabs>
        <w:ind w:left="6186" w:hanging="360"/>
      </w:pPr>
    </w:lvl>
    <w:lvl w:ilvl="8" w:tplc="0409001B" w:tentative="1">
      <w:start w:val="1"/>
      <w:numFmt w:val="lowerRoman"/>
      <w:lvlText w:val="%9."/>
      <w:lvlJc w:val="right"/>
      <w:pPr>
        <w:tabs>
          <w:tab w:val="num" w:pos="6906"/>
        </w:tabs>
        <w:ind w:left="6906" w:hanging="180"/>
      </w:pPr>
    </w:lvl>
  </w:abstractNum>
  <w:abstractNum w:abstractNumId="6" w15:restartNumberingAfterBreak="0">
    <w:nsid w:val="1EFE3B3A"/>
    <w:multiLevelType w:val="hybridMultilevel"/>
    <w:tmpl w:val="9DFA09B6"/>
    <w:lvl w:ilvl="0" w:tplc="0419000F">
      <w:start w:val="1"/>
      <w:numFmt w:val="decimal"/>
      <w:lvlText w:val="%1."/>
      <w:lvlJc w:val="left"/>
      <w:pPr>
        <w:tabs>
          <w:tab w:val="num" w:pos="972"/>
        </w:tabs>
        <w:ind w:left="972" w:hanging="360"/>
      </w:pPr>
    </w:lvl>
    <w:lvl w:ilvl="1" w:tplc="04190019" w:tentative="1">
      <w:start w:val="1"/>
      <w:numFmt w:val="lowerLetter"/>
      <w:lvlText w:val="%2."/>
      <w:lvlJc w:val="left"/>
      <w:pPr>
        <w:tabs>
          <w:tab w:val="num" w:pos="1692"/>
        </w:tabs>
        <w:ind w:left="1692" w:hanging="360"/>
      </w:pPr>
    </w:lvl>
    <w:lvl w:ilvl="2" w:tplc="0419001B" w:tentative="1">
      <w:start w:val="1"/>
      <w:numFmt w:val="lowerRoman"/>
      <w:lvlText w:val="%3."/>
      <w:lvlJc w:val="right"/>
      <w:pPr>
        <w:tabs>
          <w:tab w:val="num" w:pos="2412"/>
        </w:tabs>
        <w:ind w:left="2412" w:hanging="180"/>
      </w:pPr>
    </w:lvl>
    <w:lvl w:ilvl="3" w:tplc="0419000F" w:tentative="1">
      <w:start w:val="1"/>
      <w:numFmt w:val="decimal"/>
      <w:lvlText w:val="%4."/>
      <w:lvlJc w:val="left"/>
      <w:pPr>
        <w:tabs>
          <w:tab w:val="num" w:pos="3132"/>
        </w:tabs>
        <w:ind w:left="3132" w:hanging="360"/>
      </w:pPr>
    </w:lvl>
    <w:lvl w:ilvl="4" w:tplc="04190019" w:tentative="1">
      <w:start w:val="1"/>
      <w:numFmt w:val="lowerLetter"/>
      <w:lvlText w:val="%5."/>
      <w:lvlJc w:val="left"/>
      <w:pPr>
        <w:tabs>
          <w:tab w:val="num" w:pos="3852"/>
        </w:tabs>
        <w:ind w:left="3852" w:hanging="360"/>
      </w:pPr>
    </w:lvl>
    <w:lvl w:ilvl="5" w:tplc="0419001B" w:tentative="1">
      <w:start w:val="1"/>
      <w:numFmt w:val="lowerRoman"/>
      <w:lvlText w:val="%6."/>
      <w:lvlJc w:val="right"/>
      <w:pPr>
        <w:tabs>
          <w:tab w:val="num" w:pos="4572"/>
        </w:tabs>
        <w:ind w:left="4572" w:hanging="180"/>
      </w:pPr>
    </w:lvl>
    <w:lvl w:ilvl="6" w:tplc="0419000F" w:tentative="1">
      <w:start w:val="1"/>
      <w:numFmt w:val="decimal"/>
      <w:lvlText w:val="%7."/>
      <w:lvlJc w:val="left"/>
      <w:pPr>
        <w:tabs>
          <w:tab w:val="num" w:pos="5292"/>
        </w:tabs>
        <w:ind w:left="5292" w:hanging="360"/>
      </w:pPr>
    </w:lvl>
    <w:lvl w:ilvl="7" w:tplc="04190019" w:tentative="1">
      <w:start w:val="1"/>
      <w:numFmt w:val="lowerLetter"/>
      <w:lvlText w:val="%8."/>
      <w:lvlJc w:val="left"/>
      <w:pPr>
        <w:tabs>
          <w:tab w:val="num" w:pos="6012"/>
        </w:tabs>
        <w:ind w:left="6012" w:hanging="360"/>
      </w:pPr>
    </w:lvl>
    <w:lvl w:ilvl="8" w:tplc="0419001B" w:tentative="1">
      <w:start w:val="1"/>
      <w:numFmt w:val="lowerRoman"/>
      <w:lvlText w:val="%9."/>
      <w:lvlJc w:val="right"/>
      <w:pPr>
        <w:tabs>
          <w:tab w:val="num" w:pos="6732"/>
        </w:tabs>
        <w:ind w:left="6732" w:hanging="180"/>
      </w:pPr>
    </w:lvl>
  </w:abstractNum>
  <w:abstractNum w:abstractNumId="7" w15:restartNumberingAfterBreak="0">
    <w:nsid w:val="236807EC"/>
    <w:multiLevelType w:val="hybridMultilevel"/>
    <w:tmpl w:val="3D52F3D8"/>
    <w:lvl w:ilvl="0" w:tplc="C0DA0788">
      <w:start w:val="1"/>
      <w:numFmt w:val="decimal"/>
      <w:lvlText w:val="%1."/>
      <w:lvlJc w:val="left"/>
      <w:pPr>
        <w:tabs>
          <w:tab w:val="num" w:pos="852"/>
        </w:tabs>
        <w:ind w:left="852" w:firstLine="0"/>
      </w:pPr>
      <w:rPr>
        <w:rFonts w:hint="default"/>
      </w:rPr>
    </w:lvl>
    <w:lvl w:ilvl="1" w:tplc="04190019" w:tentative="1">
      <w:start w:val="1"/>
      <w:numFmt w:val="lowerLetter"/>
      <w:lvlText w:val="%2."/>
      <w:lvlJc w:val="left"/>
      <w:pPr>
        <w:tabs>
          <w:tab w:val="num" w:pos="1866"/>
        </w:tabs>
        <w:ind w:left="1866" w:hanging="360"/>
      </w:pPr>
    </w:lvl>
    <w:lvl w:ilvl="2" w:tplc="0419001B" w:tentative="1">
      <w:start w:val="1"/>
      <w:numFmt w:val="lowerRoman"/>
      <w:lvlText w:val="%3."/>
      <w:lvlJc w:val="right"/>
      <w:pPr>
        <w:tabs>
          <w:tab w:val="num" w:pos="2586"/>
        </w:tabs>
        <w:ind w:left="2586" w:hanging="180"/>
      </w:pPr>
    </w:lvl>
    <w:lvl w:ilvl="3" w:tplc="0419000F" w:tentative="1">
      <w:start w:val="1"/>
      <w:numFmt w:val="decimal"/>
      <w:lvlText w:val="%4."/>
      <w:lvlJc w:val="left"/>
      <w:pPr>
        <w:tabs>
          <w:tab w:val="num" w:pos="3306"/>
        </w:tabs>
        <w:ind w:left="3306" w:hanging="360"/>
      </w:pPr>
    </w:lvl>
    <w:lvl w:ilvl="4" w:tplc="04190019" w:tentative="1">
      <w:start w:val="1"/>
      <w:numFmt w:val="lowerLetter"/>
      <w:lvlText w:val="%5."/>
      <w:lvlJc w:val="left"/>
      <w:pPr>
        <w:tabs>
          <w:tab w:val="num" w:pos="4026"/>
        </w:tabs>
        <w:ind w:left="4026" w:hanging="360"/>
      </w:pPr>
    </w:lvl>
    <w:lvl w:ilvl="5" w:tplc="0419001B" w:tentative="1">
      <w:start w:val="1"/>
      <w:numFmt w:val="lowerRoman"/>
      <w:lvlText w:val="%6."/>
      <w:lvlJc w:val="right"/>
      <w:pPr>
        <w:tabs>
          <w:tab w:val="num" w:pos="4746"/>
        </w:tabs>
        <w:ind w:left="4746" w:hanging="180"/>
      </w:pPr>
    </w:lvl>
    <w:lvl w:ilvl="6" w:tplc="0419000F" w:tentative="1">
      <w:start w:val="1"/>
      <w:numFmt w:val="decimal"/>
      <w:lvlText w:val="%7."/>
      <w:lvlJc w:val="left"/>
      <w:pPr>
        <w:tabs>
          <w:tab w:val="num" w:pos="5466"/>
        </w:tabs>
        <w:ind w:left="5466" w:hanging="360"/>
      </w:pPr>
    </w:lvl>
    <w:lvl w:ilvl="7" w:tplc="04190019" w:tentative="1">
      <w:start w:val="1"/>
      <w:numFmt w:val="lowerLetter"/>
      <w:lvlText w:val="%8."/>
      <w:lvlJc w:val="left"/>
      <w:pPr>
        <w:tabs>
          <w:tab w:val="num" w:pos="6186"/>
        </w:tabs>
        <w:ind w:left="6186" w:hanging="360"/>
      </w:pPr>
    </w:lvl>
    <w:lvl w:ilvl="8" w:tplc="0419001B" w:tentative="1">
      <w:start w:val="1"/>
      <w:numFmt w:val="lowerRoman"/>
      <w:lvlText w:val="%9."/>
      <w:lvlJc w:val="right"/>
      <w:pPr>
        <w:tabs>
          <w:tab w:val="num" w:pos="6906"/>
        </w:tabs>
        <w:ind w:left="6906" w:hanging="180"/>
      </w:pPr>
    </w:lvl>
  </w:abstractNum>
  <w:abstractNum w:abstractNumId="8" w15:restartNumberingAfterBreak="0">
    <w:nsid w:val="2CC302F2"/>
    <w:multiLevelType w:val="hybridMultilevel"/>
    <w:tmpl w:val="507874DE"/>
    <w:lvl w:ilvl="0" w:tplc="C0DA0788">
      <w:start w:val="1"/>
      <w:numFmt w:val="decimal"/>
      <w:lvlText w:val="%1."/>
      <w:lvlJc w:val="left"/>
      <w:pPr>
        <w:tabs>
          <w:tab w:val="num" w:pos="852"/>
        </w:tabs>
        <w:ind w:left="852" w:firstLine="0"/>
      </w:pPr>
      <w:rPr>
        <w:rFonts w:hint="default"/>
      </w:rPr>
    </w:lvl>
    <w:lvl w:ilvl="1" w:tplc="04190019" w:tentative="1">
      <w:start w:val="1"/>
      <w:numFmt w:val="lowerLetter"/>
      <w:lvlText w:val="%2."/>
      <w:lvlJc w:val="left"/>
      <w:pPr>
        <w:tabs>
          <w:tab w:val="num" w:pos="1866"/>
        </w:tabs>
        <w:ind w:left="1866" w:hanging="360"/>
      </w:pPr>
    </w:lvl>
    <w:lvl w:ilvl="2" w:tplc="0419001B" w:tentative="1">
      <w:start w:val="1"/>
      <w:numFmt w:val="lowerRoman"/>
      <w:lvlText w:val="%3."/>
      <w:lvlJc w:val="right"/>
      <w:pPr>
        <w:tabs>
          <w:tab w:val="num" w:pos="2586"/>
        </w:tabs>
        <w:ind w:left="2586" w:hanging="180"/>
      </w:pPr>
    </w:lvl>
    <w:lvl w:ilvl="3" w:tplc="0419000F" w:tentative="1">
      <w:start w:val="1"/>
      <w:numFmt w:val="decimal"/>
      <w:lvlText w:val="%4."/>
      <w:lvlJc w:val="left"/>
      <w:pPr>
        <w:tabs>
          <w:tab w:val="num" w:pos="3306"/>
        </w:tabs>
        <w:ind w:left="3306" w:hanging="360"/>
      </w:pPr>
    </w:lvl>
    <w:lvl w:ilvl="4" w:tplc="04190019" w:tentative="1">
      <w:start w:val="1"/>
      <w:numFmt w:val="lowerLetter"/>
      <w:lvlText w:val="%5."/>
      <w:lvlJc w:val="left"/>
      <w:pPr>
        <w:tabs>
          <w:tab w:val="num" w:pos="4026"/>
        </w:tabs>
        <w:ind w:left="4026" w:hanging="360"/>
      </w:pPr>
    </w:lvl>
    <w:lvl w:ilvl="5" w:tplc="0419001B" w:tentative="1">
      <w:start w:val="1"/>
      <w:numFmt w:val="lowerRoman"/>
      <w:lvlText w:val="%6."/>
      <w:lvlJc w:val="right"/>
      <w:pPr>
        <w:tabs>
          <w:tab w:val="num" w:pos="4746"/>
        </w:tabs>
        <w:ind w:left="4746" w:hanging="180"/>
      </w:pPr>
    </w:lvl>
    <w:lvl w:ilvl="6" w:tplc="0419000F" w:tentative="1">
      <w:start w:val="1"/>
      <w:numFmt w:val="decimal"/>
      <w:lvlText w:val="%7."/>
      <w:lvlJc w:val="left"/>
      <w:pPr>
        <w:tabs>
          <w:tab w:val="num" w:pos="5466"/>
        </w:tabs>
        <w:ind w:left="5466" w:hanging="360"/>
      </w:pPr>
    </w:lvl>
    <w:lvl w:ilvl="7" w:tplc="04190019" w:tentative="1">
      <w:start w:val="1"/>
      <w:numFmt w:val="lowerLetter"/>
      <w:lvlText w:val="%8."/>
      <w:lvlJc w:val="left"/>
      <w:pPr>
        <w:tabs>
          <w:tab w:val="num" w:pos="6186"/>
        </w:tabs>
        <w:ind w:left="6186" w:hanging="360"/>
      </w:pPr>
    </w:lvl>
    <w:lvl w:ilvl="8" w:tplc="0419001B" w:tentative="1">
      <w:start w:val="1"/>
      <w:numFmt w:val="lowerRoman"/>
      <w:lvlText w:val="%9."/>
      <w:lvlJc w:val="right"/>
      <w:pPr>
        <w:tabs>
          <w:tab w:val="num" w:pos="6906"/>
        </w:tabs>
        <w:ind w:left="6906" w:hanging="180"/>
      </w:pPr>
    </w:lvl>
  </w:abstractNum>
  <w:abstractNum w:abstractNumId="9" w15:restartNumberingAfterBreak="0">
    <w:nsid w:val="30F619CF"/>
    <w:multiLevelType w:val="hybridMultilevel"/>
    <w:tmpl w:val="AAF05CE0"/>
    <w:lvl w:ilvl="0" w:tplc="C0DA0788">
      <w:start w:val="1"/>
      <w:numFmt w:val="decimal"/>
      <w:lvlText w:val="%1."/>
      <w:lvlJc w:val="left"/>
      <w:pPr>
        <w:tabs>
          <w:tab w:val="num" w:pos="426"/>
        </w:tabs>
        <w:ind w:left="426" w:firstLine="0"/>
      </w:pPr>
      <w:rPr>
        <w:rFonts w:hint="default"/>
      </w:rPr>
    </w:lvl>
    <w:lvl w:ilvl="1" w:tplc="04090019" w:tentative="1">
      <w:start w:val="1"/>
      <w:numFmt w:val="lowerLetter"/>
      <w:lvlText w:val="%2."/>
      <w:lvlJc w:val="left"/>
      <w:pPr>
        <w:tabs>
          <w:tab w:val="num" w:pos="1866"/>
        </w:tabs>
        <w:ind w:left="1866" w:hanging="360"/>
      </w:pPr>
    </w:lvl>
    <w:lvl w:ilvl="2" w:tplc="0409001B" w:tentative="1">
      <w:start w:val="1"/>
      <w:numFmt w:val="lowerRoman"/>
      <w:lvlText w:val="%3."/>
      <w:lvlJc w:val="right"/>
      <w:pPr>
        <w:tabs>
          <w:tab w:val="num" w:pos="2586"/>
        </w:tabs>
        <w:ind w:left="2586" w:hanging="180"/>
      </w:pPr>
    </w:lvl>
    <w:lvl w:ilvl="3" w:tplc="0409000F" w:tentative="1">
      <w:start w:val="1"/>
      <w:numFmt w:val="decimal"/>
      <w:lvlText w:val="%4."/>
      <w:lvlJc w:val="left"/>
      <w:pPr>
        <w:tabs>
          <w:tab w:val="num" w:pos="3306"/>
        </w:tabs>
        <w:ind w:left="3306" w:hanging="360"/>
      </w:pPr>
    </w:lvl>
    <w:lvl w:ilvl="4" w:tplc="04090019" w:tentative="1">
      <w:start w:val="1"/>
      <w:numFmt w:val="lowerLetter"/>
      <w:lvlText w:val="%5."/>
      <w:lvlJc w:val="left"/>
      <w:pPr>
        <w:tabs>
          <w:tab w:val="num" w:pos="4026"/>
        </w:tabs>
        <w:ind w:left="4026" w:hanging="360"/>
      </w:pPr>
    </w:lvl>
    <w:lvl w:ilvl="5" w:tplc="0409001B" w:tentative="1">
      <w:start w:val="1"/>
      <w:numFmt w:val="lowerRoman"/>
      <w:lvlText w:val="%6."/>
      <w:lvlJc w:val="right"/>
      <w:pPr>
        <w:tabs>
          <w:tab w:val="num" w:pos="4746"/>
        </w:tabs>
        <w:ind w:left="4746" w:hanging="180"/>
      </w:pPr>
    </w:lvl>
    <w:lvl w:ilvl="6" w:tplc="0409000F" w:tentative="1">
      <w:start w:val="1"/>
      <w:numFmt w:val="decimal"/>
      <w:lvlText w:val="%7."/>
      <w:lvlJc w:val="left"/>
      <w:pPr>
        <w:tabs>
          <w:tab w:val="num" w:pos="5466"/>
        </w:tabs>
        <w:ind w:left="5466" w:hanging="360"/>
      </w:pPr>
    </w:lvl>
    <w:lvl w:ilvl="7" w:tplc="04090019" w:tentative="1">
      <w:start w:val="1"/>
      <w:numFmt w:val="lowerLetter"/>
      <w:lvlText w:val="%8."/>
      <w:lvlJc w:val="left"/>
      <w:pPr>
        <w:tabs>
          <w:tab w:val="num" w:pos="6186"/>
        </w:tabs>
        <w:ind w:left="6186" w:hanging="360"/>
      </w:pPr>
    </w:lvl>
    <w:lvl w:ilvl="8" w:tplc="0409001B" w:tentative="1">
      <w:start w:val="1"/>
      <w:numFmt w:val="lowerRoman"/>
      <w:lvlText w:val="%9."/>
      <w:lvlJc w:val="right"/>
      <w:pPr>
        <w:tabs>
          <w:tab w:val="num" w:pos="6906"/>
        </w:tabs>
        <w:ind w:left="6906" w:hanging="180"/>
      </w:pPr>
    </w:lvl>
  </w:abstractNum>
  <w:abstractNum w:abstractNumId="10" w15:restartNumberingAfterBreak="0">
    <w:nsid w:val="328D7B01"/>
    <w:multiLevelType w:val="hybridMultilevel"/>
    <w:tmpl w:val="58B6B244"/>
    <w:lvl w:ilvl="0" w:tplc="C0DA0788">
      <w:start w:val="1"/>
      <w:numFmt w:val="decimal"/>
      <w:lvlText w:val="%1."/>
      <w:lvlJc w:val="left"/>
      <w:pPr>
        <w:tabs>
          <w:tab w:val="num" w:pos="852"/>
        </w:tabs>
        <w:ind w:left="852" w:firstLine="0"/>
      </w:pPr>
      <w:rPr>
        <w:rFonts w:hint="default"/>
      </w:rPr>
    </w:lvl>
    <w:lvl w:ilvl="1" w:tplc="04190019" w:tentative="1">
      <w:start w:val="1"/>
      <w:numFmt w:val="lowerLetter"/>
      <w:lvlText w:val="%2."/>
      <w:lvlJc w:val="left"/>
      <w:pPr>
        <w:tabs>
          <w:tab w:val="num" w:pos="1866"/>
        </w:tabs>
        <w:ind w:left="1866" w:hanging="360"/>
      </w:pPr>
    </w:lvl>
    <w:lvl w:ilvl="2" w:tplc="0419001B" w:tentative="1">
      <w:start w:val="1"/>
      <w:numFmt w:val="lowerRoman"/>
      <w:lvlText w:val="%3."/>
      <w:lvlJc w:val="right"/>
      <w:pPr>
        <w:tabs>
          <w:tab w:val="num" w:pos="2586"/>
        </w:tabs>
        <w:ind w:left="2586" w:hanging="180"/>
      </w:pPr>
    </w:lvl>
    <w:lvl w:ilvl="3" w:tplc="0419000F" w:tentative="1">
      <w:start w:val="1"/>
      <w:numFmt w:val="decimal"/>
      <w:lvlText w:val="%4."/>
      <w:lvlJc w:val="left"/>
      <w:pPr>
        <w:tabs>
          <w:tab w:val="num" w:pos="3306"/>
        </w:tabs>
        <w:ind w:left="3306" w:hanging="360"/>
      </w:pPr>
    </w:lvl>
    <w:lvl w:ilvl="4" w:tplc="04190019" w:tentative="1">
      <w:start w:val="1"/>
      <w:numFmt w:val="lowerLetter"/>
      <w:lvlText w:val="%5."/>
      <w:lvlJc w:val="left"/>
      <w:pPr>
        <w:tabs>
          <w:tab w:val="num" w:pos="4026"/>
        </w:tabs>
        <w:ind w:left="4026" w:hanging="360"/>
      </w:pPr>
    </w:lvl>
    <w:lvl w:ilvl="5" w:tplc="0419001B" w:tentative="1">
      <w:start w:val="1"/>
      <w:numFmt w:val="lowerRoman"/>
      <w:lvlText w:val="%6."/>
      <w:lvlJc w:val="right"/>
      <w:pPr>
        <w:tabs>
          <w:tab w:val="num" w:pos="4746"/>
        </w:tabs>
        <w:ind w:left="4746" w:hanging="180"/>
      </w:pPr>
    </w:lvl>
    <w:lvl w:ilvl="6" w:tplc="0419000F" w:tentative="1">
      <w:start w:val="1"/>
      <w:numFmt w:val="decimal"/>
      <w:lvlText w:val="%7."/>
      <w:lvlJc w:val="left"/>
      <w:pPr>
        <w:tabs>
          <w:tab w:val="num" w:pos="5466"/>
        </w:tabs>
        <w:ind w:left="5466" w:hanging="360"/>
      </w:pPr>
    </w:lvl>
    <w:lvl w:ilvl="7" w:tplc="04190019" w:tentative="1">
      <w:start w:val="1"/>
      <w:numFmt w:val="lowerLetter"/>
      <w:lvlText w:val="%8."/>
      <w:lvlJc w:val="left"/>
      <w:pPr>
        <w:tabs>
          <w:tab w:val="num" w:pos="6186"/>
        </w:tabs>
        <w:ind w:left="6186" w:hanging="360"/>
      </w:pPr>
    </w:lvl>
    <w:lvl w:ilvl="8" w:tplc="0419001B" w:tentative="1">
      <w:start w:val="1"/>
      <w:numFmt w:val="lowerRoman"/>
      <w:lvlText w:val="%9."/>
      <w:lvlJc w:val="right"/>
      <w:pPr>
        <w:tabs>
          <w:tab w:val="num" w:pos="6906"/>
        </w:tabs>
        <w:ind w:left="6906" w:hanging="180"/>
      </w:pPr>
    </w:lvl>
  </w:abstractNum>
  <w:abstractNum w:abstractNumId="11" w15:restartNumberingAfterBreak="0">
    <w:nsid w:val="34403DC6"/>
    <w:multiLevelType w:val="hybridMultilevel"/>
    <w:tmpl w:val="1A709FF0"/>
    <w:lvl w:ilvl="0" w:tplc="0419000F">
      <w:start w:val="1"/>
      <w:numFmt w:val="decimal"/>
      <w:lvlText w:val="%1."/>
      <w:lvlJc w:val="left"/>
      <w:pPr>
        <w:tabs>
          <w:tab w:val="num" w:pos="840"/>
        </w:tabs>
        <w:ind w:left="840" w:hanging="360"/>
      </w:pPr>
    </w:lvl>
    <w:lvl w:ilvl="1" w:tplc="04190019" w:tentative="1">
      <w:start w:val="1"/>
      <w:numFmt w:val="lowerLetter"/>
      <w:lvlText w:val="%2."/>
      <w:lvlJc w:val="left"/>
      <w:pPr>
        <w:tabs>
          <w:tab w:val="num" w:pos="1560"/>
        </w:tabs>
        <w:ind w:left="1560" w:hanging="360"/>
      </w:pPr>
    </w:lvl>
    <w:lvl w:ilvl="2" w:tplc="0419001B" w:tentative="1">
      <w:start w:val="1"/>
      <w:numFmt w:val="lowerRoman"/>
      <w:lvlText w:val="%3."/>
      <w:lvlJc w:val="right"/>
      <w:pPr>
        <w:tabs>
          <w:tab w:val="num" w:pos="2280"/>
        </w:tabs>
        <w:ind w:left="2280" w:hanging="180"/>
      </w:pPr>
    </w:lvl>
    <w:lvl w:ilvl="3" w:tplc="0419000F" w:tentative="1">
      <w:start w:val="1"/>
      <w:numFmt w:val="decimal"/>
      <w:lvlText w:val="%4."/>
      <w:lvlJc w:val="left"/>
      <w:pPr>
        <w:tabs>
          <w:tab w:val="num" w:pos="3000"/>
        </w:tabs>
        <w:ind w:left="3000" w:hanging="360"/>
      </w:pPr>
    </w:lvl>
    <w:lvl w:ilvl="4" w:tplc="04190019" w:tentative="1">
      <w:start w:val="1"/>
      <w:numFmt w:val="lowerLetter"/>
      <w:lvlText w:val="%5."/>
      <w:lvlJc w:val="left"/>
      <w:pPr>
        <w:tabs>
          <w:tab w:val="num" w:pos="3720"/>
        </w:tabs>
        <w:ind w:left="3720" w:hanging="360"/>
      </w:pPr>
    </w:lvl>
    <w:lvl w:ilvl="5" w:tplc="0419001B" w:tentative="1">
      <w:start w:val="1"/>
      <w:numFmt w:val="lowerRoman"/>
      <w:lvlText w:val="%6."/>
      <w:lvlJc w:val="right"/>
      <w:pPr>
        <w:tabs>
          <w:tab w:val="num" w:pos="4440"/>
        </w:tabs>
        <w:ind w:left="4440" w:hanging="180"/>
      </w:pPr>
    </w:lvl>
    <w:lvl w:ilvl="6" w:tplc="0419000F" w:tentative="1">
      <w:start w:val="1"/>
      <w:numFmt w:val="decimal"/>
      <w:lvlText w:val="%7."/>
      <w:lvlJc w:val="left"/>
      <w:pPr>
        <w:tabs>
          <w:tab w:val="num" w:pos="5160"/>
        </w:tabs>
        <w:ind w:left="5160" w:hanging="360"/>
      </w:pPr>
    </w:lvl>
    <w:lvl w:ilvl="7" w:tplc="04190019" w:tentative="1">
      <w:start w:val="1"/>
      <w:numFmt w:val="lowerLetter"/>
      <w:lvlText w:val="%8."/>
      <w:lvlJc w:val="left"/>
      <w:pPr>
        <w:tabs>
          <w:tab w:val="num" w:pos="5880"/>
        </w:tabs>
        <w:ind w:left="5880" w:hanging="360"/>
      </w:pPr>
    </w:lvl>
    <w:lvl w:ilvl="8" w:tplc="0419001B" w:tentative="1">
      <w:start w:val="1"/>
      <w:numFmt w:val="lowerRoman"/>
      <w:lvlText w:val="%9."/>
      <w:lvlJc w:val="right"/>
      <w:pPr>
        <w:tabs>
          <w:tab w:val="num" w:pos="6600"/>
        </w:tabs>
        <w:ind w:left="6600" w:hanging="180"/>
      </w:pPr>
    </w:lvl>
  </w:abstractNum>
  <w:abstractNum w:abstractNumId="12" w15:restartNumberingAfterBreak="0">
    <w:nsid w:val="36326528"/>
    <w:multiLevelType w:val="hybridMultilevel"/>
    <w:tmpl w:val="D4AA00D6"/>
    <w:lvl w:ilvl="0" w:tplc="C0DA0788">
      <w:start w:val="1"/>
      <w:numFmt w:val="decimal"/>
      <w:lvlText w:val="%1."/>
      <w:lvlJc w:val="left"/>
      <w:pPr>
        <w:tabs>
          <w:tab w:val="num" w:pos="426"/>
        </w:tabs>
        <w:ind w:left="426" w:firstLine="0"/>
      </w:pPr>
      <w:rPr>
        <w:rFonts w:hint="default"/>
      </w:rPr>
    </w:lvl>
    <w:lvl w:ilvl="1" w:tplc="04190019" w:tentative="1">
      <w:start w:val="1"/>
      <w:numFmt w:val="lowerLetter"/>
      <w:lvlText w:val="%2."/>
      <w:lvlJc w:val="left"/>
      <w:pPr>
        <w:tabs>
          <w:tab w:val="num" w:pos="1866"/>
        </w:tabs>
        <w:ind w:left="1866" w:hanging="360"/>
      </w:pPr>
    </w:lvl>
    <w:lvl w:ilvl="2" w:tplc="0419001B" w:tentative="1">
      <w:start w:val="1"/>
      <w:numFmt w:val="lowerRoman"/>
      <w:lvlText w:val="%3."/>
      <w:lvlJc w:val="right"/>
      <w:pPr>
        <w:tabs>
          <w:tab w:val="num" w:pos="2586"/>
        </w:tabs>
        <w:ind w:left="2586" w:hanging="180"/>
      </w:pPr>
    </w:lvl>
    <w:lvl w:ilvl="3" w:tplc="0419000F" w:tentative="1">
      <w:start w:val="1"/>
      <w:numFmt w:val="decimal"/>
      <w:lvlText w:val="%4."/>
      <w:lvlJc w:val="left"/>
      <w:pPr>
        <w:tabs>
          <w:tab w:val="num" w:pos="3306"/>
        </w:tabs>
        <w:ind w:left="3306" w:hanging="360"/>
      </w:pPr>
    </w:lvl>
    <w:lvl w:ilvl="4" w:tplc="04190019" w:tentative="1">
      <w:start w:val="1"/>
      <w:numFmt w:val="lowerLetter"/>
      <w:lvlText w:val="%5."/>
      <w:lvlJc w:val="left"/>
      <w:pPr>
        <w:tabs>
          <w:tab w:val="num" w:pos="4026"/>
        </w:tabs>
        <w:ind w:left="4026" w:hanging="360"/>
      </w:pPr>
    </w:lvl>
    <w:lvl w:ilvl="5" w:tplc="0419001B" w:tentative="1">
      <w:start w:val="1"/>
      <w:numFmt w:val="lowerRoman"/>
      <w:lvlText w:val="%6."/>
      <w:lvlJc w:val="right"/>
      <w:pPr>
        <w:tabs>
          <w:tab w:val="num" w:pos="4746"/>
        </w:tabs>
        <w:ind w:left="4746" w:hanging="180"/>
      </w:pPr>
    </w:lvl>
    <w:lvl w:ilvl="6" w:tplc="0419000F" w:tentative="1">
      <w:start w:val="1"/>
      <w:numFmt w:val="decimal"/>
      <w:lvlText w:val="%7."/>
      <w:lvlJc w:val="left"/>
      <w:pPr>
        <w:tabs>
          <w:tab w:val="num" w:pos="5466"/>
        </w:tabs>
        <w:ind w:left="5466" w:hanging="360"/>
      </w:pPr>
    </w:lvl>
    <w:lvl w:ilvl="7" w:tplc="04190019" w:tentative="1">
      <w:start w:val="1"/>
      <w:numFmt w:val="lowerLetter"/>
      <w:lvlText w:val="%8."/>
      <w:lvlJc w:val="left"/>
      <w:pPr>
        <w:tabs>
          <w:tab w:val="num" w:pos="6186"/>
        </w:tabs>
        <w:ind w:left="6186" w:hanging="360"/>
      </w:pPr>
    </w:lvl>
    <w:lvl w:ilvl="8" w:tplc="0419001B" w:tentative="1">
      <w:start w:val="1"/>
      <w:numFmt w:val="lowerRoman"/>
      <w:lvlText w:val="%9."/>
      <w:lvlJc w:val="right"/>
      <w:pPr>
        <w:tabs>
          <w:tab w:val="num" w:pos="6906"/>
        </w:tabs>
        <w:ind w:left="6906" w:hanging="180"/>
      </w:pPr>
    </w:lvl>
  </w:abstractNum>
  <w:abstractNum w:abstractNumId="13" w15:restartNumberingAfterBreak="0">
    <w:nsid w:val="3696648E"/>
    <w:multiLevelType w:val="hybridMultilevel"/>
    <w:tmpl w:val="BFC6A09A"/>
    <w:lvl w:ilvl="0" w:tplc="0419000F">
      <w:start w:val="1"/>
      <w:numFmt w:val="decimal"/>
      <w:lvlText w:val="%1."/>
      <w:lvlJc w:val="left"/>
      <w:pPr>
        <w:tabs>
          <w:tab w:val="num" w:pos="972"/>
        </w:tabs>
        <w:ind w:left="972" w:hanging="360"/>
      </w:pPr>
    </w:lvl>
    <w:lvl w:ilvl="1" w:tplc="04190019" w:tentative="1">
      <w:start w:val="1"/>
      <w:numFmt w:val="lowerLetter"/>
      <w:lvlText w:val="%2."/>
      <w:lvlJc w:val="left"/>
      <w:pPr>
        <w:tabs>
          <w:tab w:val="num" w:pos="1692"/>
        </w:tabs>
        <w:ind w:left="1692" w:hanging="360"/>
      </w:pPr>
    </w:lvl>
    <w:lvl w:ilvl="2" w:tplc="0419001B" w:tentative="1">
      <w:start w:val="1"/>
      <w:numFmt w:val="lowerRoman"/>
      <w:lvlText w:val="%3."/>
      <w:lvlJc w:val="right"/>
      <w:pPr>
        <w:tabs>
          <w:tab w:val="num" w:pos="2412"/>
        </w:tabs>
        <w:ind w:left="2412" w:hanging="180"/>
      </w:pPr>
    </w:lvl>
    <w:lvl w:ilvl="3" w:tplc="0419000F" w:tentative="1">
      <w:start w:val="1"/>
      <w:numFmt w:val="decimal"/>
      <w:lvlText w:val="%4."/>
      <w:lvlJc w:val="left"/>
      <w:pPr>
        <w:tabs>
          <w:tab w:val="num" w:pos="3132"/>
        </w:tabs>
        <w:ind w:left="3132" w:hanging="360"/>
      </w:pPr>
    </w:lvl>
    <w:lvl w:ilvl="4" w:tplc="04190019" w:tentative="1">
      <w:start w:val="1"/>
      <w:numFmt w:val="lowerLetter"/>
      <w:lvlText w:val="%5."/>
      <w:lvlJc w:val="left"/>
      <w:pPr>
        <w:tabs>
          <w:tab w:val="num" w:pos="3852"/>
        </w:tabs>
        <w:ind w:left="3852" w:hanging="360"/>
      </w:pPr>
    </w:lvl>
    <w:lvl w:ilvl="5" w:tplc="0419001B" w:tentative="1">
      <w:start w:val="1"/>
      <w:numFmt w:val="lowerRoman"/>
      <w:lvlText w:val="%6."/>
      <w:lvlJc w:val="right"/>
      <w:pPr>
        <w:tabs>
          <w:tab w:val="num" w:pos="4572"/>
        </w:tabs>
        <w:ind w:left="4572" w:hanging="180"/>
      </w:pPr>
    </w:lvl>
    <w:lvl w:ilvl="6" w:tplc="0419000F" w:tentative="1">
      <w:start w:val="1"/>
      <w:numFmt w:val="decimal"/>
      <w:lvlText w:val="%7."/>
      <w:lvlJc w:val="left"/>
      <w:pPr>
        <w:tabs>
          <w:tab w:val="num" w:pos="5292"/>
        </w:tabs>
        <w:ind w:left="5292" w:hanging="360"/>
      </w:pPr>
    </w:lvl>
    <w:lvl w:ilvl="7" w:tplc="04190019" w:tentative="1">
      <w:start w:val="1"/>
      <w:numFmt w:val="lowerLetter"/>
      <w:lvlText w:val="%8."/>
      <w:lvlJc w:val="left"/>
      <w:pPr>
        <w:tabs>
          <w:tab w:val="num" w:pos="6012"/>
        </w:tabs>
        <w:ind w:left="6012" w:hanging="360"/>
      </w:pPr>
    </w:lvl>
    <w:lvl w:ilvl="8" w:tplc="0419001B" w:tentative="1">
      <w:start w:val="1"/>
      <w:numFmt w:val="lowerRoman"/>
      <w:lvlText w:val="%9."/>
      <w:lvlJc w:val="right"/>
      <w:pPr>
        <w:tabs>
          <w:tab w:val="num" w:pos="6732"/>
        </w:tabs>
        <w:ind w:left="6732" w:hanging="180"/>
      </w:pPr>
    </w:lvl>
  </w:abstractNum>
  <w:abstractNum w:abstractNumId="14" w15:restartNumberingAfterBreak="0">
    <w:nsid w:val="3BBE29E7"/>
    <w:multiLevelType w:val="hybridMultilevel"/>
    <w:tmpl w:val="5652144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15:restartNumberingAfterBreak="0">
    <w:nsid w:val="406B1C0A"/>
    <w:multiLevelType w:val="hybridMultilevel"/>
    <w:tmpl w:val="AD74B3C6"/>
    <w:lvl w:ilvl="0" w:tplc="C0DA0788">
      <w:start w:val="1"/>
      <w:numFmt w:val="decimal"/>
      <w:lvlText w:val="%1."/>
      <w:lvlJc w:val="left"/>
      <w:pPr>
        <w:tabs>
          <w:tab w:val="num" w:pos="852"/>
        </w:tabs>
        <w:ind w:left="852" w:firstLine="0"/>
      </w:pPr>
      <w:rPr>
        <w:rFonts w:hint="default"/>
      </w:rPr>
    </w:lvl>
    <w:lvl w:ilvl="1" w:tplc="04190019" w:tentative="1">
      <w:start w:val="1"/>
      <w:numFmt w:val="lowerLetter"/>
      <w:lvlText w:val="%2."/>
      <w:lvlJc w:val="left"/>
      <w:pPr>
        <w:tabs>
          <w:tab w:val="num" w:pos="1866"/>
        </w:tabs>
        <w:ind w:left="1866" w:hanging="360"/>
      </w:pPr>
    </w:lvl>
    <w:lvl w:ilvl="2" w:tplc="0419001B" w:tentative="1">
      <w:start w:val="1"/>
      <w:numFmt w:val="lowerRoman"/>
      <w:lvlText w:val="%3."/>
      <w:lvlJc w:val="right"/>
      <w:pPr>
        <w:tabs>
          <w:tab w:val="num" w:pos="2586"/>
        </w:tabs>
        <w:ind w:left="2586" w:hanging="180"/>
      </w:pPr>
    </w:lvl>
    <w:lvl w:ilvl="3" w:tplc="0419000F" w:tentative="1">
      <w:start w:val="1"/>
      <w:numFmt w:val="decimal"/>
      <w:lvlText w:val="%4."/>
      <w:lvlJc w:val="left"/>
      <w:pPr>
        <w:tabs>
          <w:tab w:val="num" w:pos="3306"/>
        </w:tabs>
        <w:ind w:left="3306" w:hanging="360"/>
      </w:pPr>
    </w:lvl>
    <w:lvl w:ilvl="4" w:tplc="04190019" w:tentative="1">
      <w:start w:val="1"/>
      <w:numFmt w:val="lowerLetter"/>
      <w:lvlText w:val="%5."/>
      <w:lvlJc w:val="left"/>
      <w:pPr>
        <w:tabs>
          <w:tab w:val="num" w:pos="4026"/>
        </w:tabs>
        <w:ind w:left="4026" w:hanging="360"/>
      </w:pPr>
    </w:lvl>
    <w:lvl w:ilvl="5" w:tplc="0419001B" w:tentative="1">
      <w:start w:val="1"/>
      <w:numFmt w:val="lowerRoman"/>
      <w:lvlText w:val="%6."/>
      <w:lvlJc w:val="right"/>
      <w:pPr>
        <w:tabs>
          <w:tab w:val="num" w:pos="4746"/>
        </w:tabs>
        <w:ind w:left="4746" w:hanging="180"/>
      </w:pPr>
    </w:lvl>
    <w:lvl w:ilvl="6" w:tplc="0419000F" w:tentative="1">
      <w:start w:val="1"/>
      <w:numFmt w:val="decimal"/>
      <w:lvlText w:val="%7."/>
      <w:lvlJc w:val="left"/>
      <w:pPr>
        <w:tabs>
          <w:tab w:val="num" w:pos="5466"/>
        </w:tabs>
        <w:ind w:left="5466" w:hanging="360"/>
      </w:pPr>
    </w:lvl>
    <w:lvl w:ilvl="7" w:tplc="04190019" w:tentative="1">
      <w:start w:val="1"/>
      <w:numFmt w:val="lowerLetter"/>
      <w:lvlText w:val="%8."/>
      <w:lvlJc w:val="left"/>
      <w:pPr>
        <w:tabs>
          <w:tab w:val="num" w:pos="6186"/>
        </w:tabs>
        <w:ind w:left="6186" w:hanging="360"/>
      </w:pPr>
    </w:lvl>
    <w:lvl w:ilvl="8" w:tplc="0419001B" w:tentative="1">
      <w:start w:val="1"/>
      <w:numFmt w:val="lowerRoman"/>
      <w:lvlText w:val="%9."/>
      <w:lvlJc w:val="right"/>
      <w:pPr>
        <w:tabs>
          <w:tab w:val="num" w:pos="6906"/>
        </w:tabs>
        <w:ind w:left="6906" w:hanging="180"/>
      </w:pPr>
    </w:lvl>
  </w:abstractNum>
  <w:abstractNum w:abstractNumId="16" w15:restartNumberingAfterBreak="0">
    <w:nsid w:val="46346D9B"/>
    <w:multiLevelType w:val="hybridMultilevel"/>
    <w:tmpl w:val="202452B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15:restartNumberingAfterBreak="0">
    <w:nsid w:val="47A845D2"/>
    <w:multiLevelType w:val="hybridMultilevel"/>
    <w:tmpl w:val="8ACE6A80"/>
    <w:lvl w:ilvl="0" w:tplc="0419000F">
      <w:start w:val="1"/>
      <w:numFmt w:val="decimal"/>
      <w:lvlText w:val="%1."/>
      <w:lvlJc w:val="left"/>
      <w:pPr>
        <w:tabs>
          <w:tab w:val="num" w:pos="531"/>
        </w:tabs>
        <w:ind w:left="531" w:hanging="360"/>
      </w:pPr>
    </w:lvl>
    <w:lvl w:ilvl="1" w:tplc="04190019" w:tentative="1">
      <w:start w:val="1"/>
      <w:numFmt w:val="lowerLetter"/>
      <w:lvlText w:val="%2."/>
      <w:lvlJc w:val="left"/>
      <w:pPr>
        <w:tabs>
          <w:tab w:val="num" w:pos="1692"/>
        </w:tabs>
        <w:ind w:left="1692" w:hanging="360"/>
      </w:pPr>
    </w:lvl>
    <w:lvl w:ilvl="2" w:tplc="0419001B" w:tentative="1">
      <w:start w:val="1"/>
      <w:numFmt w:val="lowerRoman"/>
      <w:lvlText w:val="%3."/>
      <w:lvlJc w:val="right"/>
      <w:pPr>
        <w:tabs>
          <w:tab w:val="num" w:pos="2412"/>
        </w:tabs>
        <w:ind w:left="2412" w:hanging="180"/>
      </w:pPr>
    </w:lvl>
    <w:lvl w:ilvl="3" w:tplc="0419000F" w:tentative="1">
      <w:start w:val="1"/>
      <w:numFmt w:val="decimal"/>
      <w:lvlText w:val="%4."/>
      <w:lvlJc w:val="left"/>
      <w:pPr>
        <w:tabs>
          <w:tab w:val="num" w:pos="3132"/>
        </w:tabs>
        <w:ind w:left="3132" w:hanging="360"/>
      </w:pPr>
    </w:lvl>
    <w:lvl w:ilvl="4" w:tplc="04190019" w:tentative="1">
      <w:start w:val="1"/>
      <w:numFmt w:val="lowerLetter"/>
      <w:lvlText w:val="%5."/>
      <w:lvlJc w:val="left"/>
      <w:pPr>
        <w:tabs>
          <w:tab w:val="num" w:pos="3852"/>
        </w:tabs>
        <w:ind w:left="3852" w:hanging="360"/>
      </w:pPr>
    </w:lvl>
    <w:lvl w:ilvl="5" w:tplc="0419001B" w:tentative="1">
      <w:start w:val="1"/>
      <w:numFmt w:val="lowerRoman"/>
      <w:lvlText w:val="%6."/>
      <w:lvlJc w:val="right"/>
      <w:pPr>
        <w:tabs>
          <w:tab w:val="num" w:pos="4572"/>
        </w:tabs>
        <w:ind w:left="4572" w:hanging="180"/>
      </w:pPr>
    </w:lvl>
    <w:lvl w:ilvl="6" w:tplc="0419000F" w:tentative="1">
      <w:start w:val="1"/>
      <w:numFmt w:val="decimal"/>
      <w:lvlText w:val="%7."/>
      <w:lvlJc w:val="left"/>
      <w:pPr>
        <w:tabs>
          <w:tab w:val="num" w:pos="5292"/>
        </w:tabs>
        <w:ind w:left="5292" w:hanging="360"/>
      </w:pPr>
    </w:lvl>
    <w:lvl w:ilvl="7" w:tplc="04190019" w:tentative="1">
      <w:start w:val="1"/>
      <w:numFmt w:val="lowerLetter"/>
      <w:lvlText w:val="%8."/>
      <w:lvlJc w:val="left"/>
      <w:pPr>
        <w:tabs>
          <w:tab w:val="num" w:pos="6012"/>
        </w:tabs>
        <w:ind w:left="6012" w:hanging="360"/>
      </w:pPr>
    </w:lvl>
    <w:lvl w:ilvl="8" w:tplc="0419001B" w:tentative="1">
      <w:start w:val="1"/>
      <w:numFmt w:val="lowerRoman"/>
      <w:lvlText w:val="%9."/>
      <w:lvlJc w:val="right"/>
      <w:pPr>
        <w:tabs>
          <w:tab w:val="num" w:pos="6732"/>
        </w:tabs>
        <w:ind w:left="6732" w:hanging="180"/>
      </w:pPr>
    </w:lvl>
  </w:abstractNum>
  <w:abstractNum w:abstractNumId="18" w15:restartNumberingAfterBreak="0">
    <w:nsid w:val="49F321BD"/>
    <w:multiLevelType w:val="hybridMultilevel"/>
    <w:tmpl w:val="FBF0F44A"/>
    <w:lvl w:ilvl="0" w:tplc="0419000F">
      <w:start w:val="1"/>
      <w:numFmt w:val="decimal"/>
      <w:lvlText w:val="%1."/>
      <w:lvlJc w:val="left"/>
      <w:pPr>
        <w:tabs>
          <w:tab w:val="num" w:pos="972"/>
        </w:tabs>
        <w:ind w:left="972" w:hanging="360"/>
      </w:pPr>
    </w:lvl>
    <w:lvl w:ilvl="1" w:tplc="04190019" w:tentative="1">
      <w:start w:val="1"/>
      <w:numFmt w:val="lowerLetter"/>
      <w:lvlText w:val="%2."/>
      <w:lvlJc w:val="left"/>
      <w:pPr>
        <w:tabs>
          <w:tab w:val="num" w:pos="1692"/>
        </w:tabs>
        <w:ind w:left="1692" w:hanging="360"/>
      </w:pPr>
    </w:lvl>
    <w:lvl w:ilvl="2" w:tplc="0419001B" w:tentative="1">
      <w:start w:val="1"/>
      <w:numFmt w:val="lowerRoman"/>
      <w:lvlText w:val="%3."/>
      <w:lvlJc w:val="right"/>
      <w:pPr>
        <w:tabs>
          <w:tab w:val="num" w:pos="2412"/>
        </w:tabs>
        <w:ind w:left="2412" w:hanging="180"/>
      </w:pPr>
    </w:lvl>
    <w:lvl w:ilvl="3" w:tplc="0419000F" w:tentative="1">
      <w:start w:val="1"/>
      <w:numFmt w:val="decimal"/>
      <w:lvlText w:val="%4."/>
      <w:lvlJc w:val="left"/>
      <w:pPr>
        <w:tabs>
          <w:tab w:val="num" w:pos="3132"/>
        </w:tabs>
        <w:ind w:left="3132" w:hanging="360"/>
      </w:pPr>
    </w:lvl>
    <w:lvl w:ilvl="4" w:tplc="04190019" w:tentative="1">
      <w:start w:val="1"/>
      <w:numFmt w:val="lowerLetter"/>
      <w:lvlText w:val="%5."/>
      <w:lvlJc w:val="left"/>
      <w:pPr>
        <w:tabs>
          <w:tab w:val="num" w:pos="3852"/>
        </w:tabs>
        <w:ind w:left="3852" w:hanging="360"/>
      </w:pPr>
    </w:lvl>
    <w:lvl w:ilvl="5" w:tplc="0419001B" w:tentative="1">
      <w:start w:val="1"/>
      <w:numFmt w:val="lowerRoman"/>
      <w:lvlText w:val="%6."/>
      <w:lvlJc w:val="right"/>
      <w:pPr>
        <w:tabs>
          <w:tab w:val="num" w:pos="4572"/>
        </w:tabs>
        <w:ind w:left="4572" w:hanging="180"/>
      </w:pPr>
    </w:lvl>
    <w:lvl w:ilvl="6" w:tplc="0419000F" w:tentative="1">
      <w:start w:val="1"/>
      <w:numFmt w:val="decimal"/>
      <w:lvlText w:val="%7."/>
      <w:lvlJc w:val="left"/>
      <w:pPr>
        <w:tabs>
          <w:tab w:val="num" w:pos="5292"/>
        </w:tabs>
        <w:ind w:left="5292" w:hanging="360"/>
      </w:pPr>
    </w:lvl>
    <w:lvl w:ilvl="7" w:tplc="04190019" w:tentative="1">
      <w:start w:val="1"/>
      <w:numFmt w:val="lowerLetter"/>
      <w:lvlText w:val="%8."/>
      <w:lvlJc w:val="left"/>
      <w:pPr>
        <w:tabs>
          <w:tab w:val="num" w:pos="6012"/>
        </w:tabs>
        <w:ind w:left="6012" w:hanging="360"/>
      </w:pPr>
    </w:lvl>
    <w:lvl w:ilvl="8" w:tplc="0419001B" w:tentative="1">
      <w:start w:val="1"/>
      <w:numFmt w:val="lowerRoman"/>
      <w:lvlText w:val="%9."/>
      <w:lvlJc w:val="right"/>
      <w:pPr>
        <w:tabs>
          <w:tab w:val="num" w:pos="6732"/>
        </w:tabs>
        <w:ind w:left="6732" w:hanging="180"/>
      </w:pPr>
    </w:lvl>
  </w:abstractNum>
  <w:abstractNum w:abstractNumId="19" w15:restartNumberingAfterBreak="0">
    <w:nsid w:val="4A3D55D2"/>
    <w:multiLevelType w:val="hybridMultilevel"/>
    <w:tmpl w:val="20DE4290"/>
    <w:lvl w:ilvl="0" w:tplc="0419000F">
      <w:start w:val="1"/>
      <w:numFmt w:val="decimal"/>
      <w:lvlText w:val="%1."/>
      <w:lvlJc w:val="left"/>
      <w:pPr>
        <w:tabs>
          <w:tab w:val="num" w:pos="972"/>
        </w:tabs>
        <w:ind w:left="972" w:hanging="360"/>
      </w:pPr>
    </w:lvl>
    <w:lvl w:ilvl="1" w:tplc="04190019" w:tentative="1">
      <w:start w:val="1"/>
      <w:numFmt w:val="lowerLetter"/>
      <w:lvlText w:val="%2."/>
      <w:lvlJc w:val="left"/>
      <w:pPr>
        <w:tabs>
          <w:tab w:val="num" w:pos="1692"/>
        </w:tabs>
        <w:ind w:left="1692" w:hanging="360"/>
      </w:pPr>
    </w:lvl>
    <w:lvl w:ilvl="2" w:tplc="0419001B" w:tentative="1">
      <w:start w:val="1"/>
      <w:numFmt w:val="lowerRoman"/>
      <w:lvlText w:val="%3."/>
      <w:lvlJc w:val="right"/>
      <w:pPr>
        <w:tabs>
          <w:tab w:val="num" w:pos="2412"/>
        </w:tabs>
        <w:ind w:left="2412" w:hanging="180"/>
      </w:pPr>
    </w:lvl>
    <w:lvl w:ilvl="3" w:tplc="0419000F" w:tentative="1">
      <w:start w:val="1"/>
      <w:numFmt w:val="decimal"/>
      <w:lvlText w:val="%4."/>
      <w:lvlJc w:val="left"/>
      <w:pPr>
        <w:tabs>
          <w:tab w:val="num" w:pos="3132"/>
        </w:tabs>
        <w:ind w:left="3132" w:hanging="360"/>
      </w:pPr>
    </w:lvl>
    <w:lvl w:ilvl="4" w:tplc="04190019" w:tentative="1">
      <w:start w:val="1"/>
      <w:numFmt w:val="lowerLetter"/>
      <w:lvlText w:val="%5."/>
      <w:lvlJc w:val="left"/>
      <w:pPr>
        <w:tabs>
          <w:tab w:val="num" w:pos="3852"/>
        </w:tabs>
        <w:ind w:left="3852" w:hanging="360"/>
      </w:pPr>
    </w:lvl>
    <w:lvl w:ilvl="5" w:tplc="0419001B" w:tentative="1">
      <w:start w:val="1"/>
      <w:numFmt w:val="lowerRoman"/>
      <w:lvlText w:val="%6."/>
      <w:lvlJc w:val="right"/>
      <w:pPr>
        <w:tabs>
          <w:tab w:val="num" w:pos="4572"/>
        </w:tabs>
        <w:ind w:left="4572" w:hanging="180"/>
      </w:pPr>
    </w:lvl>
    <w:lvl w:ilvl="6" w:tplc="0419000F" w:tentative="1">
      <w:start w:val="1"/>
      <w:numFmt w:val="decimal"/>
      <w:lvlText w:val="%7."/>
      <w:lvlJc w:val="left"/>
      <w:pPr>
        <w:tabs>
          <w:tab w:val="num" w:pos="5292"/>
        </w:tabs>
        <w:ind w:left="5292" w:hanging="360"/>
      </w:pPr>
    </w:lvl>
    <w:lvl w:ilvl="7" w:tplc="04190019" w:tentative="1">
      <w:start w:val="1"/>
      <w:numFmt w:val="lowerLetter"/>
      <w:lvlText w:val="%8."/>
      <w:lvlJc w:val="left"/>
      <w:pPr>
        <w:tabs>
          <w:tab w:val="num" w:pos="6012"/>
        </w:tabs>
        <w:ind w:left="6012" w:hanging="360"/>
      </w:pPr>
    </w:lvl>
    <w:lvl w:ilvl="8" w:tplc="0419001B" w:tentative="1">
      <w:start w:val="1"/>
      <w:numFmt w:val="lowerRoman"/>
      <w:lvlText w:val="%9."/>
      <w:lvlJc w:val="right"/>
      <w:pPr>
        <w:tabs>
          <w:tab w:val="num" w:pos="6732"/>
        </w:tabs>
        <w:ind w:left="6732" w:hanging="180"/>
      </w:pPr>
    </w:lvl>
  </w:abstractNum>
  <w:abstractNum w:abstractNumId="20" w15:restartNumberingAfterBreak="0">
    <w:nsid w:val="4AB241D3"/>
    <w:multiLevelType w:val="hybridMultilevel"/>
    <w:tmpl w:val="EC36982A"/>
    <w:lvl w:ilvl="0" w:tplc="C0DA0788">
      <w:start w:val="1"/>
      <w:numFmt w:val="decimal"/>
      <w:lvlText w:val="%1."/>
      <w:lvlJc w:val="left"/>
      <w:pPr>
        <w:tabs>
          <w:tab w:val="num" w:pos="852"/>
        </w:tabs>
        <w:ind w:left="852" w:firstLine="0"/>
      </w:pPr>
      <w:rPr>
        <w:rFonts w:hint="default"/>
      </w:rPr>
    </w:lvl>
    <w:lvl w:ilvl="1" w:tplc="04190019" w:tentative="1">
      <w:start w:val="1"/>
      <w:numFmt w:val="lowerLetter"/>
      <w:lvlText w:val="%2."/>
      <w:lvlJc w:val="left"/>
      <w:pPr>
        <w:tabs>
          <w:tab w:val="num" w:pos="1866"/>
        </w:tabs>
        <w:ind w:left="1866" w:hanging="360"/>
      </w:pPr>
    </w:lvl>
    <w:lvl w:ilvl="2" w:tplc="0419001B" w:tentative="1">
      <w:start w:val="1"/>
      <w:numFmt w:val="lowerRoman"/>
      <w:lvlText w:val="%3."/>
      <w:lvlJc w:val="right"/>
      <w:pPr>
        <w:tabs>
          <w:tab w:val="num" w:pos="2586"/>
        </w:tabs>
        <w:ind w:left="2586" w:hanging="180"/>
      </w:pPr>
    </w:lvl>
    <w:lvl w:ilvl="3" w:tplc="0419000F" w:tentative="1">
      <w:start w:val="1"/>
      <w:numFmt w:val="decimal"/>
      <w:lvlText w:val="%4."/>
      <w:lvlJc w:val="left"/>
      <w:pPr>
        <w:tabs>
          <w:tab w:val="num" w:pos="3306"/>
        </w:tabs>
        <w:ind w:left="3306" w:hanging="360"/>
      </w:pPr>
    </w:lvl>
    <w:lvl w:ilvl="4" w:tplc="04190019" w:tentative="1">
      <w:start w:val="1"/>
      <w:numFmt w:val="lowerLetter"/>
      <w:lvlText w:val="%5."/>
      <w:lvlJc w:val="left"/>
      <w:pPr>
        <w:tabs>
          <w:tab w:val="num" w:pos="4026"/>
        </w:tabs>
        <w:ind w:left="4026" w:hanging="360"/>
      </w:pPr>
    </w:lvl>
    <w:lvl w:ilvl="5" w:tplc="0419001B" w:tentative="1">
      <w:start w:val="1"/>
      <w:numFmt w:val="lowerRoman"/>
      <w:lvlText w:val="%6."/>
      <w:lvlJc w:val="right"/>
      <w:pPr>
        <w:tabs>
          <w:tab w:val="num" w:pos="4746"/>
        </w:tabs>
        <w:ind w:left="4746" w:hanging="180"/>
      </w:pPr>
    </w:lvl>
    <w:lvl w:ilvl="6" w:tplc="0419000F" w:tentative="1">
      <w:start w:val="1"/>
      <w:numFmt w:val="decimal"/>
      <w:lvlText w:val="%7."/>
      <w:lvlJc w:val="left"/>
      <w:pPr>
        <w:tabs>
          <w:tab w:val="num" w:pos="5466"/>
        </w:tabs>
        <w:ind w:left="5466" w:hanging="360"/>
      </w:pPr>
    </w:lvl>
    <w:lvl w:ilvl="7" w:tplc="04190019" w:tentative="1">
      <w:start w:val="1"/>
      <w:numFmt w:val="lowerLetter"/>
      <w:lvlText w:val="%8."/>
      <w:lvlJc w:val="left"/>
      <w:pPr>
        <w:tabs>
          <w:tab w:val="num" w:pos="6186"/>
        </w:tabs>
        <w:ind w:left="6186" w:hanging="360"/>
      </w:pPr>
    </w:lvl>
    <w:lvl w:ilvl="8" w:tplc="0419001B" w:tentative="1">
      <w:start w:val="1"/>
      <w:numFmt w:val="lowerRoman"/>
      <w:lvlText w:val="%9."/>
      <w:lvlJc w:val="right"/>
      <w:pPr>
        <w:tabs>
          <w:tab w:val="num" w:pos="6906"/>
        </w:tabs>
        <w:ind w:left="6906" w:hanging="180"/>
      </w:pPr>
    </w:lvl>
  </w:abstractNum>
  <w:abstractNum w:abstractNumId="21" w15:restartNumberingAfterBreak="0">
    <w:nsid w:val="56F12DCE"/>
    <w:multiLevelType w:val="hybridMultilevel"/>
    <w:tmpl w:val="C6B8288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15:restartNumberingAfterBreak="0">
    <w:nsid w:val="58090E1F"/>
    <w:multiLevelType w:val="hybridMultilevel"/>
    <w:tmpl w:val="D1B0EBDE"/>
    <w:lvl w:ilvl="0" w:tplc="0419000F">
      <w:start w:val="1"/>
      <w:numFmt w:val="decimal"/>
      <w:lvlText w:val="%1."/>
      <w:lvlJc w:val="left"/>
      <w:pPr>
        <w:tabs>
          <w:tab w:val="num" w:pos="972"/>
        </w:tabs>
        <w:ind w:left="972" w:hanging="360"/>
      </w:pPr>
    </w:lvl>
    <w:lvl w:ilvl="1" w:tplc="04190019" w:tentative="1">
      <w:start w:val="1"/>
      <w:numFmt w:val="lowerLetter"/>
      <w:lvlText w:val="%2."/>
      <w:lvlJc w:val="left"/>
      <w:pPr>
        <w:tabs>
          <w:tab w:val="num" w:pos="1692"/>
        </w:tabs>
        <w:ind w:left="1692" w:hanging="360"/>
      </w:pPr>
    </w:lvl>
    <w:lvl w:ilvl="2" w:tplc="0419001B" w:tentative="1">
      <w:start w:val="1"/>
      <w:numFmt w:val="lowerRoman"/>
      <w:lvlText w:val="%3."/>
      <w:lvlJc w:val="right"/>
      <w:pPr>
        <w:tabs>
          <w:tab w:val="num" w:pos="2412"/>
        </w:tabs>
        <w:ind w:left="2412" w:hanging="180"/>
      </w:pPr>
    </w:lvl>
    <w:lvl w:ilvl="3" w:tplc="0419000F" w:tentative="1">
      <w:start w:val="1"/>
      <w:numFmt w:val="decimal"/>
      <w:lvlText w:val="%4."/>
      <w:lvlJc w:val="left"/>
      <w:pPr>
        <w:tabs>
          <w:tab w:val="num" w:pos="3132"/>
        </w:tabs>
        <w:ind w:left="3132" w:hanging="360"/>
      </w:pPr>
    </w:lvl>
    <w:lvl w:ilvl="4" w:tplc="04190019" w:tentative="1">
      <w:start w:val="1"/>
      <w:numFmt w:val="lowerLetter"/>
      <w:lvlText w:val="%5."/>
      <w:lvlJc w:val="left"/>
      <w:pPr>
        <w:tabs>
          <w:tab w:val="num" w:pos="3852"/>
        </w:tabs>
        <w:ind w:left="3852" w:hanging="360"/>
      </w:pPr>
    </w:lvl>
    <w:lvl w:ilvl="5" w:tplc="0419001B" w:tentative="1">
      <w:start w:val="1"/>
      <w:numFmt w:val="lowerRoman"/>
      <w:lvlText w:val="%6."/>
      <w:lvlJc w:val="right"/>
      <w:pPr>
        <w:tabs>
          <w:tab w:val="num" w:pos="4572"/>
        </w:tabs>
        <w:ind w:left="4572" w:hanging="180"/>
      </w:pPr>
    </w:lvl>
    <w:lvl w:ilvl="6" w:tplc="0419000F" w:tentative="1">
      <w:start w:val="1"/>
      <w:numFmt w:val="decimal"/>
      <w:lvlText w:val="%7."/>
      <w:lvlJc w:val="left"/>
      <w:pPr>
        <w:tabs>
          <w:tab w:val="num" w:pos="5292"/>
        </w:tabs>
        <w:ind w:left="5292" w:hanging="360"/>
      </w:pPr>
    </w:lvl>
    <w:lvl w:ilvl="7" w:tplc="04190019" w:tentative="1">
      <w:start w:val="1"/>
      <w:numFmt w:val="lowerLetter"/>
      <w:lvlText w:val="%8."/>
      <w:lvlJc w:val="left"/>
      <w:pPr>
        <w:tabs>
          <w:tab w:val="num" w:pos="6012"/>
        </w:tabs>
        <w:ind w:left="6012" w:hanging="360"/>
      </w:pPr>
    </w:lvl>
    <w:lvl w:ilvl="8" w:tplc="0419001B" w:tentative="1">
      <w:start w:val="1"/>
      <w:numFmt w:val="lowerRoman"/>
      <w:lvlText w:val="%9."/>
      <w:lvlJc w:val="right"/>
      <w:pPr>
        <w:tabs>
          <w:tab w:val="num" w:pos="6732"/>
        </w:tabs>
        <w:ind w:left="6732" w:hanging="180"/>
      </w:pPr>
    </w:lvl>
  </w:abstractNum>
  <w:abstractNum w:abstractNumId="23" w15:restartNumberingAfterBreak="0">
    <w:nsid w:val="59A30997"/>
    <w:multiLevelType w:val="hybridMultilevel"/>
    <w:tmpl w:val="0FB29D3C"/>
    <w:lvl w:ilvl="0" w:tplc="0419000F">
      <w:start w:val="1"/>
      <w:numFmt w:val="decimal"/>
      <w:lvlText w:val="%1."/>
      <w:lvlJc w:val="left"/>
      <w:pPr>
        <w:tabs>
          <w:tab w:val="num" w:pos="1035"/>
        </w:tabs>
        <w:ind w:left="1035" w:hanging="360"/>
      </w:pPr>
    </w:lvl>
    <w:lvl w:ilvl="1" w:tplc="04190019" w:tentative="1">
      <w:start w:val="1"/>
      <w:numFmt w:val="lowerLetter"/>
      <w:lvlText w:val="%2."/>
      <w:lvlJc w:val="left"/>
      <w:pPr>
        <w:tabs>
          <w:tab w:val="num" w:pos="1755"/>
        </w:tabs>
        <w:ind w:left="1755" w:hanging="360"/>
      </w:pPr>
    </w:lvl>
    <w:lvl w:ilvl="2" w:tplc="0419001B" w:tentative="1">
      <w:start w:val="1"/>
      <w:numFmt w:val="lowerRoman"/>
      <w:lvlText w:val="%3."/>
      <w:lvlJc w:val="right"/>
      <w:pPr>
        <w:tabs>
          <w:tab w:val="num" w:pos="2475"/>
        </w:tabs>
        <w:ind w:left="2475" w:hanging="180"/>
      </w:pPr>
    </w:lvl>
    <w:lvl w:ilvl="3" w:tplc="0419000F" w:tentative="1">
      <w:start w:val="1"/>
      <w:numFmt w:val="decimal"/>
      <w:lvlText w:val="%4."/>
      <w:lvlJc w:val="left"/>
      <w:pPr>
        <w:tabs>
          <w:tab w:val="num" w:pos="3195"/>
        </w:tabs>
        <w:ind w:left="3195" w:hanging="360"/>
      </w:pPr>
    </w:lvl>
    <w:lvl w:ilvl="4" w:tplc="04190019" w:tentative="1">
      <w:start w:val="1"/>
      <w:numFmt w:val="lowerLetter"/>
      <w:lvlText w:val="%5."/>
      <w:lvlJc w:val="left"/>
      <w:pPr>
        <w:tabs>
          <w:tab w:val="num" w:pos="3915"/>
        </w:tabs>
        <w:ind w:left="3915" w:hanging="360"/>
      </w:pPr>
    </w:lvl>
    <w:lvl w:ilvl="5" w:tplc="0419001B" w:tentative="1">
      <w:start w:val="1"/>
      <w:numFmt w:val="lowerRoman"/>
      <w:lvlText w:val="%6."/>
      <w:lvlJc w:val="right"/>
      <w:pPr>
        <w:tabs>
          <w:tab w:val="num" w:pos="4635"/>
        </w:tabs>
        <w:ind w:left="4635" w:hanging="180"/>
      </w:pPr>
    </w:lvl>
    <w:lvl w:ilvl="6" w:tplc="0419000F" w:tentative="1">
      <w:start w:val="1"/>
      <w:numFmt w:val="decimal"/>
      <w:lvlText w:val="%7."/>
      <w:lvlJc w:val="left"/>
      <w:pPr>
        <w:tabs>
          <w:tab w:val="num" w:pos="5355"/>
        </w:tabs>
        <w:ind w:left="5355" w:hanging="360"/>
      </w:pPr>
    </w:lvl>
    <w:lvl w:ilvl="7" w:tplc="04190019" w:tentative="1">
      <w:start w:val="1"/>
      <w:numFmt w:val="lowerLetter"/>
      <w:lvlText w:val="%8."/>
      <w:lvlJc w:val="left"/>
      <w:pPr>
        <w:tabs>
          <w:tab w:val="num" w:pos="6075"/>
        </w:tabs>
        <w:ind w:left="6075" w:hanging="360"/>
      </w:pPr>
    </w:lvl>
    <w:lvl w:ilvl="8" w:tplc="0419001B" w:tentative="1">
      <w:start w:val="1"/>
      <w:numFmt w:val="lowerRoman"/>
      <w:lvlText w:val="%9."/>
      <w:lvlJc w:val="right"/>
      <w:pPr>
        <w:tabs>
          <w:tab w:val="num" w:pos="6795"/>
        </w:tabs>
        <w:ind w:left="6795" w:hanging="180"/>
      </w:pPr>
    </w:lvl>
  </w:abstractNum>
  <w:abstractNum w:abstractNumId="24" w15:restartNumberingAfterBreak="0">
    <w:nsid w:val="61065D25"/>
    <w:multiLevelType w:val="hybridMultilevel"/>
    <w:tmpl w:val="36920122"/>
    <w:lvl w:ilvl="0" w:tplc="C0DA0788">
      <w:start w:val="1"/>
      <w:numFmt w:val="decimal"/>
      <w:lvlText w:val="%1."/>
      <w:lvlJc w:val="left"/>
      <w:pPr>
        <w:tabs>
          <w:tab w:val="num" w:pos="852"/>
        </w:tabs>
        <w:ind w:left="852" w:firstLine="0"/>
      </w:pPr>
      <w:rPr>
        <w:rFonts w:hint="default"/>
      </w:rPr>
    </w:lvl>
    <w:lvl w:ilvl="1" w:tplc="04190019" w:tentative="1">
      <w:start w:val="1"/>
      <w:numFmt w:val="lowerLetter"/>
      <w:lvlText w:val="%2."/>
      <w:lvlJc w:val="left"/>
      <w:pPr>
        <w:tabs>
          <w:tab w:val="num" w:pos="1866"/>
        </w:tabs>
        <w:ind w:left="1866" w:hanging="360"/>
      </w:pPr>
    </w:lvl>
    <w:lvl w:ilvl="2" w:tplc="0419001B" w:tentative="1">
      <w:start w:val="1"/>
      <w:numFmt w:val="lowerRoman"/>
      <w:lvlText w:val="%3."/>
      <w:lvlJc w:val="right"/>
      <w:pPr>
        <w:tabs>
          <w:tab w:val="num" w:pos="2586"/>
        </w:tabs>
        <w:ind w:left="2586" w:hanging="180"/>
      </w:pPr>
    </w:lvl>
    <w:lvl w:ilvl="3" w:tplc="0419000F" w:tentative="1">
      <w:start w:val="1"/>
      <w:numFmt w:val="decimal"/>
      <w:lvlText w:val="%4."/>
      <w:lvlJc w:val="left"/>
      <w:pPr>
        <w:tabs>
          <w:tab w:val="num" w:pos="3306"/>
        </w:tabs>
        <w:ind w:left="3306" w:hanging="360"/>
      </w:pPr>
    </w:lvl>
    <w:lvl w:ilvl="4" w:tplc="04190019" w:tentative="1">
      <w:start w:val="1"/>
      <w:numFmt w:val="lowerLetter"/>
      <w:lvlText w:val="%5."/>
      <w:lvlJc w:val="left"/>
      <w:pPr>
        <w:tabs>
          <w:tab w:val="num" w:pos="4026"/>
        </w:tabs>
        <w:ind w:left="4026" w:hanging="360"/>
      </w:pPr>
    </w:lvl>
    <w:lvl w:ilvl="5" w:tplc="0419001B" w:tentative="1">
      <w:start w:val="1"/>
      <w:numFmt w:val="lowerRoman"/>
      <w:lvlText w:val="%6."/>
      <w:lvlJc w:val="right"/>
      <w:pPr>
        <w:tabs>
          <w:tab w:val="num" w:pos="4746"/>
        </w:tabs>
        <w:ind w:left="4746" w:hanging="180"/>
      </w:pPr>
    </w:lvl>
    <w:lvl w:ilvl="6" w:tplc="0419000F" w:tentative="1">
      <w:start w:val="1"/>
      <w:numFmt w:val="decimal"/>
      <w:lvlText w:val="%7."/>
      <w:lvlJc w:val="left"/>
      <w:pPr>
        <w:tabs>
          <w:tab w:val="num" w:pos="5466"/>
        </w:tabs>
        <w:ind w:left="5466" w:hanging="360"/>
      </w:pPr>
    </w:lvl>
    <w:lvl w:ilvl="7" w:tplc="04190019" w:tentative="1">
      <w:start w:val="1"/>
      <w:numFmt w:val="lowerLetter"/>
      <w:lvlText w:val="%8."/>
      <w:lvlJc w:val="left"/>
      <w:pPr>
        <w:tabs>
          <w:tab w:val="num" w:pos="6186"/>
        </w:tabs>
        <w:ind w:left="6186" w:hanging="360"/>
      </w:pPr>
    </w:lvl>
    <w:lvl w:ilvl="8" w:tplc="0419001B" w:tentative="1">
      <w:start w:val="1"/>
      <w:numFmt w:val="lowerRoman"/>
      <w:lvlText w:val="%9."/>
      <w:lvlJc w:val="right"/>
      <w:pPr>
        <w:tabs>
          <w:tab w:val="num" w:pos="6906"/>
        </w:tabs>
        <w:ind w:left="6906" w:hanging="180"/>
      </w:pPr>
    </w:lvl>
  </w:abstractNum>
  <w:abstractNum w:abstractNumId="25" w15:restartNumberingAfterBreak="0">
    <w:nsid w:val="61CC220F"/>
    <w:multiLevelType w:val="hybridMultilevel"/>
    <w:tmpl w:val="98244ACE"/>
    <w:lvl w:ilvl="0" w:tplc="0419000F">
      <w:start w:val="1"/>
      <w:numFmt w:val="decimal"/>
      <w:lvlText w:val="%1."/>
      <w:lvlJc w:val="left"/>
      <w:pPr>
        <w:tabs>
          <w:tab w:val="num" w:pos="972"/>
        </w:tabs>
        <w:ind w:left="972" w:hanging="360"/>
      </w:pPr>
    </w:lvl>
    <w:lvl w:ilvl="1" w:tplc="04190019" w:tentative="1">
      <w:start w:val="1"/>
      <w:numFmt w:val="lowerLetter"/>
      <w:lvlText w:val="%2."/>
      <w:lvlJc w:val="left"/>
      <w:pPr>
        <w:tabs>
          <w:tab w:val="num" w:pos="1692"/>
        </w:tabs>
        <w:ind w:left="1692" w:hanging="360"/>
      </w:pPr>
    </w:lvl>
    <w:lvl w:ilvl="2" w:tplc="0419001B" w:tentative="1">
      <w:start w:val="1"/>
      <w:numFmt w:val="lowerRoman"/>
      <w:lvlText w:val="%3."/>
      <w:lvlJc w:val="right"/>
      <w:pPr>
        <w:tabs>
          <w:tab w:val="num" w:pos="2412"/>
        </w:tabs>
        <w:ind w:left="2412" w:hanging="180"/>
      </w:pPr>
    </w:lvl>
    <w:lvl w:ilvl="3" w:tplc="0419000F" w:tentative="1">
      <w:start w:val="1"/>
      <w:numFmt w:val="decimal"/>
      <w:lvlText w:val="%4."/>
      <w:lvlJc w:val="left"/>
      <w:pPr>
        <w:tabs>
          <w:tab w:val="num" w:pos="3132"/>
        </w:tabs>
        <w:ind w:left="3132" w:hanging="360"/>
      </w:pPr>
    </w:lvl>
    <w:lvl w:ilvl="4" w:tplc="04190019" w:tentative="1">
      <w:start w:val="1"/>
      <w:numFmt w:val="lowerLetter"/>
      <w:lvlText w:val="%5."/>
      <w:lvlJc w:val="left"/>
      <w:pPr>
        <w:tabs>
          <w:tab w:val="num" w:pos="3852"/>
        </w:tabs>
        <w:ind w:left="3852" w:hanging="360"/>
      </w:pPr>
    </w:lvl>
    <w:lvl w:ilvl="5" w:tplc="0419001B" w:tentative="1">
      <w:start w:val="1"/>
      <w:numFmt w:val="lowerRoman"/>
      <w:lvlText w:val="%6."/>
      <w:lvlJc w:val="right"/>
      <w:pPr>
        <w:tabs>
          <w:tab w:val="num" w:pos="4572"/>
        </w:tabs>
        <w:ind w:left="4572" w:hanging="180"/>
      </w:pPr>
    </w:lvl>
    <w:lvl w:ilvl="6" w:tplc="0419000F" w:tentative="1">
      <w:start w:val="1"/>
      <w:numFmt w:val="decimal"/>
      <w:lvlText w:val="%7."/>
      <w:lvlJc w:val="left"/>
      <w:pPr>
        <w:tabs>
          <w:tab w:val="num" w:pos="5292"/>
        </w:tabs>
        <w:ind w:left="5292" w:hanging="360"/>
      </w:pPr>
    </w:lvl>
    <w:lvl w:ilvl="7" w:tplc="04190019" w:tentative="1">
      <w:start w:val="1"/>
      <w:numFmt w:val="lowerLetter"/>
      <w:lvlText w:val="%8."/>
      <w:lvlJc w:val="left"/>
      <w:pPr>
        <w:tabs>
          <w:tab w:val="num" w:pos="6012"/>
        </w:tabs>
        <w:ind w:left="6012" w:hanging="360"/>
      </w:pPr>
    </w:lvl>
    <w:lvl w:ilvl="8" w:tplc="0419001B" w:tentative="1">
      <w:start w:val="1"/>
      <w:numFmt w:val="lowerRoman"/>
      <w:lvlText w:val="%9."/>
      <w:lvlJc w:val="right"/>
      <w:pPr>
        <w:tabs>
          <w:tab w:val="num" w:pos="6732"/>
        </w:tabs>
        <w:ind w:left="6732" w:hanging="180"/>
      </w:pPr>
    </w:lvl>
  </w:abstractNum>
  <w:abstractNum w:abstractNumId="26" w15:restartNumberingAfterBreak="0">
    <w:nsid w:val="653D2BCC"/>
    <w:multiLevelType w:val="hybridMultilevel"/>
    <w:tmpl w:val="CFD83D0A"/>
    <w:lvl w:ilvl="0" w:tplc="C0DA0788">
      <w:start w:val="1"/>
      <w:numFmt w:val="decimal"/>
      <w:lvlText w:val="%1."/>
      <w:lvlJc w:val="left"/>
      <w:pPr>
        <w:tabs>
          <w:tab w:val="num" w:pos="852"/>
        </w:tabs>
        <w:ind w:left="852" w:firstLine="0"/>
      </w:pPr>
      <w:rPr>
        <w:rFonts w:hint="default"/>
      </w:rPr>
    </w:lvl>
    <w:lvl w:ilvl="1" w:tplc="04190019" w:tentative="1">
      <w:start w:val="1"/>
      <w:numFmt w:val="lowerLetter"/>
      <w:lvlText w:val="%2."/>
      <w:lvlJc w:val="left"/>
      <w:pPr>
        <w:tabs>
          <w:tab w:val="num" w:pos="1866"/>
        </w:tabs>
        <w:ind w:left="1866" w:hanging="360"/>
      </w:pPr>
    </w:lvl>
    <w:lvl w:ilvl="2" w:tplc="0419001B" w:tentative="1">
      <w:start w:val="1"/>
      <w:numFmt w:val="lowerRoman"/>
      <w:lvlText w:val="%3."/>
      <w:lvlJc w:val="right"/>
      <w:pPr>
        <w:tabs>
          <w:tab w:val="num" w:pos="2586"/>
        </w:tabs>
        <w:ind w:left="2586" w:hanging="180"/>
      </w:pPr>
    </w:lvl>
    <w:lvl w:ilvl="3" w:tplc="0419000F" w:tentative="1">
      <w:start w:val="1"/>
      <w:numFmt w:val="decimal"/>
      <w:lvlText w:val="%4."/>
      <w:lvlJc w:val="left"/>
      <w:pPr>
        <w:tabs>
          <w:tab w:val="num" w:pos="3306"/>
        </w:tabs>
        <w:ind w:left="3306" w:hanging="360"/>
      </w:pPr>
    </w:lvl>
    <w:lvl w:ilvl="4" w:tplc="04190019" w:tentative="1">
      <w:start w:val="1"/>
      <w:numFmt w:val="lowerLetter"/>
      <w:lvlText w:val="%5."/>
      <w:lvlJc w:val="left"/>
      <w:pPr>
        <w:tabs>
          <w:tab w:val="num" w:pos="4026"/>
        </w:tabs>
        <w:ind w:left="4026" w:hanging="360"/>
      </w:pPr>
    </w:lvl>
    <w:lvl w:ilvl="5" w:tplc="0419001B" w:tentative="1">
      <w:start w:val="1"/>
      <w:numFmt w:val="lowerRoman"/>
      <w:lvlText w:val="%6."/>
      <w:lvlJc w:val="right"/>
      <w:pPr>
        <w:tabs>
          <w:tab w:val="num" w:pos="4746"/>
        </w:tabs>
        <w:ind w:left="4746" w:hanging="180"/>
      </w:pPr>
    </w:lvl>
    <w:lvl w:ilvl="6" w:tplc="0419000F" w:tentative="1">
      <w:start w:val="1"/>
      <w:numFmt w:val="decimal"/>
      <w:lvlText w:val="%7."/>
      <w:lvlJc w:val="left"/>
      <w:pPr>
        <w:tabs>
          <w:tab w:val="num" w:pos="5466"/>
        </w:tabs>
        <w:ind w:left="5466" w:hanging="360"/>
      </w:pPr>
    </w:lvl>
    <w:lvl w:ilvl="7" w:tplc="04190019" w:tentative="1">
      <w:start w:val="1"/>
      <w:numFmt w:val="lowerLetter"/>
      <w:lvlText w:val="%8."/>
      <w:lvlJc w:val="left"/>
      <w:pPr>
        <w:tabs>
          <w:tab w:val="num" w:pos="6186"/>
        </w:tabs>
        <w:ind w:left="6186" w:hanging="360"/>
      </w:pPr>
    </w:lvl>
    <w:lvl w:ilvl="8" w:tplc="0419001B" w:tentative="1">
      <w:start w:val="1"/>
      <w:numFmt w:val="lowerRoman"/>
      <w:lvlText w:val="%9."/>
      <w:lvlJc w:val="right"/>
      <w:pPr>
        <w:tabs>
          <w:tab w:val="num" w:pos="6906"/>
        </w:tabs>
        <w:ind w:left="6906" w:hanging="180"/>
      </w:pPr>
    </w:lvl>
  </w:abstractNum>
  <w:abstractNum w:abstractNumId="27" w15:restartNumberingAfterBreak="0">
    <w:nsid w:val="69693EB6"/>
    <w:multiLevelType w:val="hybridMultilevel"/>
    <w:tmpl w:val="2504605E"/>
    <w:lvl w:ilvl="0" w:tplc="C0DA0788">
      <w:start w:val="1"/>
      <w:numFmt w:val="decimal"/>
      <w:lvlText w:val="%1."/>
      <w:lvlJc w:val="left"/>
      <w:pPr>
        <w:tabs>
          <w:tab w:val="num" w:pos="852"/>
        </w:tabs>
        <w:ind w:left="852" w:firstLine="0"/>
      </w:pPr>
      <w:rPr>
        <w:rFonts w:hint="default"/>
      </w:rPr>
    </w:lvl>
    <w:lvl w:ilvl="1" w:tplc="04190019" w:tentative="1">
      <w:start w:val="1"/>
      <w:numFmt w:val="lowerLetter"/>
      <w:lvlText w:val="%2."/>
      <w:lvlJc w:val="left"/>
      <w:pPr>
        <w:tabs>
          <w:tab w:val="num" w:pos="1866"/>
        </w:tabs>
        <w:ind w:left="1866" w:hanging="360"/>
      </w:pPr>
    </w:lvl>
    <w:lvl w:ilvl="2" w:tplc="0419001B" w:tentative="1">
      <w:start w:val="1"/>
      <w:numFmt w:val="lowerRoman"/>
      <w:lvlText w:val="%3."/>
      <w:lvlJc w:val="right"/>
      <w:pPr>
        <w:tabs>
          <w:tab w:val="num" w:pos="2586"/>
        </w:tabs>
        <w:ind w:left="2586" w:hanging="180"/>
      </w:pPr>
    </w:lvl>
    <w:lvl w:ilvl="3" w:tplc="0419000F" w:tentative="1">
      <w:start w:val="1"/>
      <w:numFmt w:val="decimal"/>
      <w:lvlText w:val="%4."/>
      <w:lvlJc w:val="left"/>
      <w:pPr>
        <w:tabs>
          <w:tab w:val="num" w:pos="3306"/>
        </w:tabs>
        <w:ind w:left="3306" w:hanging="360"/>
      </w:pPr>
    </w:lvl>
    <w:lvl w:ilvl="4" w:tplc="04190019" w:tentative="1">
      <w:start w:val="1"/>
      <w:numFmt w:val="lowerLetter"/>
      <w:lvlText w:val="%5."/>
      <w:lvlJc w:val="left"/>
      <w:pPr>
        <w:tabs>
          <w:tab w:val="num" w:pos="4026"/>
        </w:tabs>
        <w:ind w:left="4026" w:hanging="360"/>
      </w:pPr>
    </w:lvl>
    <w:lvl w:ilvl="5" w:tplc="0419001B" w:tentative="1">
      <w:start w:val="1"/>
      <w:numFmt w:val="lowerRoman"/>
      <w:lvlText w:val="%6."/>
      <w:lvlJc w:val="right"/>
      <w:pPr>
        <w:tabs>
          <w:tab w:val="num" w:pos="4746"/>
        </w:tabs>
        <w:ind w:left="4746" w:hanging="180"/>
      </w:pPr>
    </w:lvl>
    <w:lvl w:ilvl="6" w:tplc="0419000F" w:tentative="1">
      <w:start w:val="1"/>
      <w:numFmt w:val="decimal"/>
      <w:lvlText w:val="%7."/>
      <w:lvlJc w:val="left"/>
      <w:pPr>
        <w:tabs>
          <w:tab w:val="num" w:pos="5466"/>
        </w:tabs>
        <w:ind w:left="5466" w:hanging="360"/>
      </w:pPr>
    </w:lvl>
    <w:lvl w:ilvl="7" w:tplc="04190019" w:tentative="1">
      <w:start w:val="1"/>
      <w:numFmt w:val="lowerLetter"/>
      <w:lvlText w:val="%8."/>
      <w:lvlJc w:val="left"/>
      <w:pPr>
        <w:tabs>
          <w:tab w:val="num" w:pos="6186"/>
        </w:tabs>
        <w:ind w:left="6186" w:hanging="360"/>
      </w:pPr>
    </w:lvl>
    <w:lvl w:ilvl="8" w:tplc="0419001B" w:tentative="1">
      <w:start w:val="1"/>
      <w:numFmt w:val="lowerRoman"/>
      <w:lvlText w:val="%9."/>
      <w:lvlJc w:val="right"/>
      <w:pPr>
        <w:tabs>
          <w:tab w:val="num" w:pos="6906"/>
        </w:tabs>
        <w:ind w:left="6906" w:hanging="180"/>
      </w:pPr>
    </w:lvl>
  </w:abstractNum>
  <w:abstractNum w:abstractNumId="28" w15:restartNumberingAfterBreak="0">
    <w:nsid w:val="6F596DAD"/>
    <w:multiLevelType w:val="hybridMultilevel"/>
    <w:tmpl w:val="9B7EA7FE"/>
    <w:lvl w:ilvl="0" w:tplc="C0DA0788">
      <w:start w:val="1"/>
      <w:numFmt w:val="decimal"/>
      <w:lvlText w:val="%1."/>
      <w:lvlJc w:val="left"/>
      <w:pPr>
        <w:tabs>
          <w:tab w:val="num" w:pos="852"/>
        </w:tabs>
        <w:ind w:left="852" w:firstLine="0"/>
      </w:pPr>
      <w:rPr>
        <w:rFonts w:hint="default"/>
      </w:rPr>
    </w:lvl>
    <w:lvl w:ilvl="1" w:tplc="04190019" w:tentative="1">
      <w:start w:val="1"/>
      <w:numFmt w:val="lowerLetter"/>
      <w:lvlText w:val="%2."/>
      <w:lvlJc w:val="left"/>
      <w:pPr>
        <w:tabs>
          <w:tab w:val="num" w:pos="1866"/>
        </w:tabs>
        <w:ind w:left="1866" w:hanging="360"/>
      </w:pPr>
    </w:lvl>
    <w:lvl w:ilvl="2" w:tplc="0419001B" w:tentative="1">
      <w:start w:val="1"/>
      <w:numFmt w:val="lowerRoman"/>
      <w:lvlText w:val="%3."/>
      <w:lvlJc w:val="right"/>
      <w:pPr>
        <w:tabs>
          <w:tab w:val="num" w:pos="2586"/>
        </w:tabs>
        <w:ind w:left="2586" w:hanging="180"/>
      </w:pPr>
    </w:lvl>
    <w:lvl w:ilvl="3" w:tplc="0419000F" w:tentative="1">
      <w:start w:val="1"/>
      <w:numFmt w:val="decimal"/>
      <w:lvlText w:val="%4."/>
      <w:lvlJc w:val="left"/>
      <w:pPr>
        <w:tabs>
          <w:tab w:val="num" w:pos="3306"/>
        </w:tabs>
        <w:ind w:left="3306" w:hanging="360"/>
      </w:pPr>
    </w:lvl>
    <w:lvl w:ilvl="4" w:tplc="04190019" w:tentative="1">
      <w:start w:val="1"/>
      <w:numFmt w:val="lowerLetter"/>
      <w:lvlText w:val="%5."/>
      <w:lvlJc w:val="left"/>
      <w:pPr>
        <w:tabs>
          <w:tab w:val="num" w:pos="4026"/>
        </w:tabs>
        <w:ind w:left="4026" w:hanging="360"/>
      </w:pPr>
    </w:lvl>
    <w:lvl w:ilvl="5" w:tplc="0419001B" w:tentative="1">
      <w:start w:val="1"/>
      <w:numFmt w:val="lowerRoman"/>
      <w:lvlText w:val="%6."/>
      <w:lvlJc w:val="right"/>
      <w:pPr>
        <w:tabs>
          <w:tab w:val="num" w:pos="4746"/>
        </w:tabs>
        <w:ind w:left="4746" w:hanging="180"/>
      </w:pPr>
    </w:lvl>
    <w:lvl w:ilvl="6" w:tplc="0419000F" w:tentative="1">
      <w:start w:val="1"/>
      <w:numFmt w:val="decimal"/>
      <w:lvlText w:val="%7."/>
      <w:lvlJc w:val="left"/>
      <w:pPr>
        <w:tabs>
          <w:tab w:val="num" w:pos="5466"/>
        </w:tabs>
        <w:ind w:left="5466" w:hanging="360"/>
      </w:pPr>
    </w:lvl>
    <w:lvl w:ilvl="7" w:tplc="04190019" w:tentative="1">
      <w:start w:val="1"/>
      <w:numFmt w:val="lowerLetter"/>
      <w:lvlText w:val="%8."/>
      <w:lvlJc w:val="left"/>
      <w:pPr>
        <w:tabs>
          <w:tab w:val="num" w:pos="6186"/>
        </w:tabs>
        <w:ind w:left="6186" w:hanging="360"/>
      </w:pPr>
    </w:lvl>
    <w:lvl w:ilvl="8" w:tplc="0419001B" w:tentative="1">
      <w:start w:val="1"/>
      <w:numFmt w:val="lowerRoman"/>
      <w:lvlText w:val="%9."/>
      <w:lvlJc w:val="right"/>
      <w:pPr>
        <w:tabs>
          <w:tab w:val="num" w:pos="6906"/>
        </w:tabs>
        <w:ind w:left="6906" w:hanging="180"/>
      </w:pPr>
    </w:lvl>
  </w:abstractNum>
  <w:abstractNum w:abstractNumId="29" w15:restartNumberingAfterBreak="0">
    <w:nsid w:val="7DFE472F"/>
    <w:multiLevelType w:val="hybridMultilevel"/>
    <w:tmpl w:val="50EA9D4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23"/>
  </w:num>
  <w:num w:numId="2">
    <w:abstractNumId w:val="16"/>
  </w:num>
  <w:num w:numId="3">
    <w:abstractNumId w:val="29"/>
  </w:num>
  <w:num w:numId="4">
    <w:abstractNumId w:val="13"/>
  </w:num>
  <w:num w:numId="5">
    <w:abstractNumId w:val="25"/>
  </w:num>
  <w:num w:numId="6">
    <w:abstractNumId w:val="1"/>
  </w:num>
  <w:num w:numId="7">
    <w:abstractNumId w:val="22"/>
  </w:num>
  <w:num w:numId="8">
    <w:abstractNumId w:val="4"/>
  </w:num>
  <w:num w:numId="9">
    <w:abstractNumId w:val="17"/>
  </w:num>
  <w:num w:numId="10">
    <w:abstractNumId w:val="21"/>
  </w:num>
  <w:num w:numId="11">
    <w:abstractNumId w:val="19"/>
  </w:num>
  <w:num w:numId="12">
    <w:abstractNumId w:val="18"/>
  </w:num>
  <w:num w:numId="13">
    <w:abstractNumId w:val="0"/>
  </w:num>
  <w:num w:numId="14">
    <w:abstractNumId w:val="6"/>
  </w:num>
  <w:num w:numId="15">
    <w:abstractNumId w:val="11"/>
  </w:num>
  <w:num w:numId="16">
    <w:abstractNumId w:val="14"/>
  </w:num>
  <w:num w:numId="17">
    <w:abstractNumId w:val="5"/>
  </w:num>
  <w:num w:numId="18">
    <w:abstractNumId w:val="9"/>
  </w:num>
  <w:num w:numId="19">
    <w:abstractNumId w:val="10"/>
  </w:num>
  <w:num w:numId="20">
    <w:abstractNumId w:val="12"/>
  </w:num>
  <w:num w:numId="21">
    <w:abstractNumId w:val="8"/>
  </w:num>
  <w:num w:numId="22">
    <w:abstractNumId w:val="3"/>
  </w:num>
  <w:num w:numId="23">
    <w:abstractNumId w:val="7"/>
  </w:num>
  <w:num w:numId="24">
    <w:abstractNumId w:val="26"/>
  </w:num>
  <w:num w:numId="25">
    <w:abstractNumId w:val="15"/>
  </w:num>
  <w:num w:numId="26">
    <w:abstractNumId w:val="20"/>
  </w:num>
  <w:num w:numId="27">
    <w:abstractNumId w:val="2"/>
  </w:num>
  <w:num w:numId="28">
    <w:abstractNumId w:val="24"/>
  </w:num>
  <w:num w:numId="29">
    <w:abstractNumId w:val="28"/>
  </w:num>
  <w:num w:numId="30">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6897"/>
    <w:rsid w:val="002F6897"/>
    <w:rsid w:val="004000E5"/>
    <w:rsid w:val="00481D10"/>
    <w:rsid w:val="0056247F"/>
    <w:rsid w:val="008B113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6153CFF-68D2-47BF-A349-D64A4A0166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10749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2142</Words>
  <Characters>12213</Characters>
  <Application>Microsoft Office Word</Application>
  <DocSecurity>0</DocSecurity>
  <Lines>101</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14327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Турсынкулова Динара</dc:creator>
  <cp:keywords/>
  <dc:description/>
  <cp:lastModifiedBy>Турсынкулова Динара</cp:lastModifiedBy>
  <cp:revision>3</cp:revision>
  <dcterms:created xsi:type="dcterms:W3CDTF">2017-10-10T02:15:00Z</dcterms:created>
  <dcterms:modified xsi:type="dcterms:W3CDTF">2019-09-17T11:27:00Z</dcterms:modified>
</cp:coreProperties>
</file>